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305E">
      <w:pPr>
        <w:spacing w:line="360" w:lineRule="auto"/>
        <w:ind w:right="561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49EA5B4">
      <w:pPr>
        <w:spacing w:line="600" w:lineRule="exact"/>
        <w:rPr>
          <w:rFonts w:hint="eastAsia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1群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 xml:space="preserve"> 线下培训学员</w:t>
      </w:r>
    </w:p>
    <w:p w14:paraId="68C313FC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83995" cy="2160270"/>
            <wp:effectExtent l="0" t="0" r="14605" b="24130"/>
            <wp:docPr id="7" name="图片 7" descr="201685cff8579b90506bf871fe5d9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685cff8579b90506bf871fe5d93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220B9">
      <w:pPr>
        <w:keepNext w:val="0"/>
        <w:keepLines w:val="0"/>
        <w:widowControl/>
        <w:suppressLineNumbers w:val="0"/>
        <w:jc w:val="center"/>
        <w:rPr>
          <w:rFonts w:hint="eastAsia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1群二维码</w:t>
      </w:r>
    </w:p>
    <w:p w14:paraId="4056EC8B">
      <w:pPr>
        <w:spacing w:line="600" w:lineRule="exac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2群 线上培训学员：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经济学院、公共管理学院、阿里巴巴商学院、沈钧儒法学院、马克思主义学院、经亨颐教育学院、体育学院</w:t>
      </w:r>
      <w:r>
        <w:rPr>
          <w:rFonts w:hint="eastAsia" w:eastAsia="仿宋_GB2312" w:cs="仿宋_GB2312"/>
          <w:sz w:val="28"/>
          <w:szCs w:val="28"/>
          <w:lang w:val="en-US" w:eastAsia="zh-CN"/>
        </w:rPr>
        <w:t>（杭州足球学院）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、人文学院、外国语学院、数学学院、物理学院、材料与化学化工学院</w:t>
      </w:r>
      <w:r>
        <w:rPr>
          <w:rFonts w:hint="eastAsia" w:eastAsia="仿宋_GB2312" w:cs="仿宋_GB2312"/>
          <w:sz w:val="28"/>
          <w:szCs w:val="28"/>
          <w:lang w:val="en-US" w:eastAsia="zh-CN"/>
        </w:rPr>
        <w:t>学生会成员</w:t>
      </w:r>
    </w:p>
    <w:p w14:paraId="1BE2F2E0">
      <w:pPr>
        <w:spacing w:line="240" w:lineRule="auto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79550" cy="2160270"/>
            <wp:effectExtent l="0" t="0" r="19050" b="24130"/>
            <wp:docPr id="3" name="图片 3" descr="b2b49bad2d755101372107d400c1c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b49bad2d755101372107d400c1c8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B669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2群二维码</w:t>
      </w:r>
    </w:p>
    <w:p w14:paraId="24229662">
      <w:pPr>
        <w:spacing w:line="600" w:lineRule="exac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群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 xml:space="preserve"> 线上培训学员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生命与环境科学学院</w:t>
      </w:r>
      <w:r>
        <w:rPr>
          <w:rFonts w:hint="eastAsia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信息科学与技术学院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工学院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基础医学院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公共卫生</w:t>
      </w:r>
      <w:r>
        <w:rPr>
          <w:rFonts w:hint="eastAsia" w:eastAsia="仿宋_GB2312" w:cs="仿宋_GB2312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护理学院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药学院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音乐学院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美术学院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文化创意与传媒学院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国际教育学院</w:t>
      </w:r>
      <w:r>
        <w:rPr>
          <w:rFonts w:hint="eastAsia" w:eastAsia="仿宋_GB2312" w:cs="仿宋_GB2312"/>
          <w:sz w:val="28"/>
          <w:szCs w:val="28"/>
          <w:lang w:val="en-US" w:eastAsia="zh-CN"/>
        </w:rPr>
        <w:t>（国际学生管理办公室）、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哈尔科夫学院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eastAsia="仿宋_GB2312" w:cs="仿宋_GB2312"/>
          <w:sz w:val="28"/>
          <w:szCs w:val="28"/>
          <w:lang w:val="en-US" w:eastAsia="zh-CN"/>
        </w:rPr>
        <w:t>附属医院（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临床医学院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口腔医学院</w:t>
      </w:r>
      <w:r>
        <w:rPr>
          <w:rFonts w:hint="eastAsia" w:eastAsia="仿宋_GB2312" w:cs="仿宋_GB2312"/>
          <w:sz w:val="28"/>
          <w:szCs w:val="28"/>
          <w:lang w:val="en-US" w:eastAsia="zh-CN"/>
        </w:rPr>
        <w:t>）学生会成员</w:t>
      </w:r>
    </w:p>
    <w:p w14:paraId="57183084">
      <w:pPr>
        <w:spacing w:line="240" w:lineRule="auto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3515" cy="2124075"/>
            <wp:effectExtent l="0" t="0" r="19685" b="9525"/>
            <wp:docPr id="2" name="图片 2" descr="7648fb33d46e03ed5e6a3dd39814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48fb33d46e03ed5e6a3dd3981425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651B9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3群二维码</w:t>
      </w:r>
    </w:p>
    <w:p w14:paraId="3C8CE133">
      <w:pPr>
        <w:spacing w:line="600" w:lineRule="exact"/>
        <w:jc w:val="both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群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 xml:space="preserve"> 线上培训学员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校研会、校自律、校心协、校报、校勤工、大艺团、校青协、校社团中心、校科协、校国旗队、</w:t>
      </w:r>
      <w:r>
        <w:rPr>
          <w:rFonts w:hint="eastAsia" w:eastAsia="仿宋_GB2312" w:cs="仿宋_GB2312"/>
          <w:sz w:val="28"/>
          <w:szCs w:val="28"/>
          <w:lang w:val="en-US" w:eastAsia="zh-CN"/>
        </w:rPr>
        <w:t>校学生发展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中心</w:t>
      </w:r>
      <w:r>
        <w:rPr>
          <w:rFonts w:hint="eastAsia" w:eastAsia="仿宋_GB2312" w:cs="仿宋_GB2312"/>
          <w:sz w:val="28"/>
          <w:szCs w:val="28"/>
          <w:lang w:val="en-US" w:eastAsia="zh-CN"/>
        </w:rPr>
        <w:t>校级组织成员</w:t>
      </w:r>
    </w:p>
    <w:p w14:paraId="7CC2413B">
      <w:pPr>
        <w:spacing w:line="240" w:lineRule="auto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54150" cy="2124075"/>
            <wp:effectExtent l="0" t="0" r="19050" b="9525"/>
            <wp:docPr id="4" name="图片 4" descr="bec2d95a3bbec42241636ce7acf59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2d95a3bbec42241636ce7acf591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DC95C52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4群二维码</w:t>
      </w:r>
    </w:p>
    <w:p w14:paraId="6397CE8E">
      <w:pPr>
        <w:spacing w:line="600" w:lineRule="exact"/>
        <w:jc w:val="both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群</w:t>
      </w:r>
      <w:r>
        <w:rPr>
          <w:rFonts w:hint="eastAsia" w:eastAsia="仿宋_GB2312" w:cs="仿宋_GB2312"/>
          <w:b/>
          <w:bCs/>
          <w:sz w:val="30"/>
          <w:szCs w:val="30"/>
          <w:lang w:val="en-US" w:eastAsia="zh-CN"/>
        </w:rPr>
        <w:t xml:space="preserve"> 线上培训学员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校友联、信息君、事务中心、</w:t>
      </w:r>
      <w:r>
        <w:rPr>
          <w:rFonts w:hint="eastAsia" w:eastAsia="仿宋_GB2312" w:cs="仿宋_GB2312"/>
          <w:sz w:val="28"/>
          <w:szCs w:val="28"/>
          <w:lang w:val="en-US" w:eastAsia="zh-CN"/>
        </w:rPr>
        <w:t>校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国防</w:t>
      </w:r>
      <w:r>
        <w:rPr>
          <w:rFonts w:hint="eastAsia" w:eastAsia="仿宋_GB2312" w:cs="仿宋_GB2312"/>
          <w:sz w:val="28"/>
          <w:szCs w:val="28"/>
          <w:lang w:val="en-US" w:eastAsia="zh-CN"/>
        </w:rPr>
        <w:t>教育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协会、全媒体中心、校团建、</w:t>
      </w:r>
      <w:r>
        <w:rPr>
          <w:rFonts w:hint="eastAsia" w:eastAsia="仿宋_GB2312" w:cs="仿宋_GB2312"/>
          <w:sz w:val="28"/>
          <w:szCs w:val="28"/>
          <w:lang w:val="en-US" w:eastAsia="zh-CN"/>
        </w:rPr>
        <w:t>记者团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、校安教、教学信息中心、校就创、校学生科联</w:t>
      </w:r>
      <w:r>
        <w:rPr>
          <w:rFonts w:hint="eastAsia" w:eastAsia="仿宋_GB2312" w:cs="仿宋_GB2312"/>
          <w:sz w:val="28"/>
          <w:szCs w:val="28"/>
          <w:lang w:val="en-US" w:eastAsia="zh-CN"/>
        </w:rPr>
        <w:t>、校学生综发中心校级组织成员</w:t>
      </w:r>
    </w:p>
    <w:p w14:paraId="554C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403985" cy="2051685"/>
            <wp:effectExtent l="0" t="0" r="18415" b="5715"/>
            <wp:docPr id="5" name="图片 5" descr="90cb195add672529e1775734f9eb7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cb195add672529e1775734f9eb77a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E73A">
      <w:pPr>
        <w:keepNext w:val="0"/>
        <w:keepLines w:val="0"/>
        <w:widowControl/>
        <w:suppressLineNumbers w:val="0"/>
        <w:jc w:val="center"/>
      </w:pPr>
      <w:r>
        <w:rPr>
          <w:rFonts w:hint="eastAsia"/>
          <w:lang w:val="en-US" w:eastAsia="zh-CN"/>
        </w:rPr>
        <w:t>5群二维码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A210"/>
    <w:rsid w:val="7DCF7056"/>
    <w:rsid w:val="7FF38BA6"/>
    <w:rsid w:val="FEFDA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2025-10-05T09:55:00Z</dcterms:created>
  <dc:creator>敐</dc:creator>
  <cp:lastModifiedBy>敐</cp:lastModifiedBy>
  <dcterms:modified xsi:type="dcterms:W3CDTF">2025-10-06T14:16:52Z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583CB8606AD912AE15EFE068901930EC_41</vt:lpwstr>
  </property>
</Properties>
</file>