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1448F3">
      <w:pPr>
        <w:widowControl/>
        <w:spacing w:line="360" w:lineRule="auto"/>
        <w:jc w:val="center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  <w:lang w:val="zh-CN"/>
        </w:rPr>
        <w:t>变更注册登记和备案事项</w:t>
      </w:r>
    </w:p>
    <w:p w14:paraId="043F770F">
      <w:pPr>
        <w:widowControl/>
        <w:spacing w:line="360" w:lineRule="auto"/>
        <w:ind w:firstLine="640" w:firstLineChars="200"/>
        <w:rPr>
          <w:rFonts w:ascii="Times New Roman" w:hAnsi="Times New Roman" w:eastAsia="楷体" w:cs="Times New Roman"/>
          <w:sz w:val="32"/>
          <w:szCs w:val="32"/>
        </w:rPr>
      </w:pPr>
      <w:r>
        <w:rPr>
          <w:rFonts w:ascii="Times New Roman" w:hAnsi="Times New Roman" w:eastAsia="楷体" w:cs="Times New Roman"/>
          <w:sz w:val="32"/>
          <w:szCs w:val="32"/>
        </w:rPr>
        <w:t>（一）适用条件</w:t>
      </w:r>
    </w:p>
    <w:p w14:paraId="11C739C4">
      <w:pPr>
        <w:widowControl/>
        <w:spacing w:line="360" w:lineRule="auto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主要适用于社团名称、社团章程、社团指导教师、指导单位变更，社团负责人在非换届情况下的变更、社团组织机构撤销与增设等情形。</w:t>
      </w:r>
    </w:p>
    <w:p w14:paraId="22FFDA57">
      <w:pPr>
        <w:widowControl/>
        <w:spacing w:line="360" w:lineRule="auto"/>
        <w:ind w:firstLine="640" w:firstLineChars="200"/>
        <w:rPr>
          <w:rFonts w:ascii="Times New Roman" w:hAnsi="Times New Roman" w:eastAsia="楷体" w:cs="Times New Roman"/>
          <w:sz w:val="32"/>
          <w:szCs w:val="32"/>
        </w:rPr>
      </w:pPr>
      <w:r>
        <w:rPr>
          <w:rFonts w:ascii="Times New Roman" w:hAnsi="Times New Roman" w:eastAsia="楷体" w:cs="Times New Roman"/>
          <w:sz w:val="32"/>
          <w:szCs w:val="32"/>
        </w:rPr>
        <w:t>（二）社团变更注册登记和备案事项流程：</w:t>
      </w:r>
    </w:p>
    <w:p w14:paraId="4C67EFAE">
      <w:pPr>
        <w:widowControl/>
        <w:spacing w:after="120" w:line="360" w:lineRule="auto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1.变更前准备。学生社团需要变更社团名称、社团章程、社团负责人（在非换届情况下）、撤销与增设组织机构时，应在指导单位和指导教师的指导下，经全体成员大会或成员代表大会讨论通过；学生社团变更指导教师时，除指导教师必须符合《杭州师范大学学生社团建设管理办法》中规定的资质外，还需征得指导单位和社团成员同意；学生社团需要变更指导单位时，须征得社团成员、指导教师及双方指导单位同意；</w:t>
      </w:r>
    </w:p>
    <w:p w14:paraId="4A62C944">
      <w:pPr>
        <w:widowControl/>
        <w:spacing w:after="120" w:line="360" w:lineRule="auto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2.提交申请。社团填写变更申请材料（见附件4）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</w:t>
      </w:r>
      <w:r>
        <w:rPr>
          <w:rFonts w:ascii="Times New Roman" w:hAnsi="Times New Roman" w:eastAsia="仿宋_GB2312" w:cs="Times New Roman"/>
          <w:sz w:val="32"/>
          <w:szCs w:val="32"/>
        </w:rPr>
        <w:t>电子版发送至电子邮箱：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xstzxcx2024@163.com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sz w:val="32"/>
          <w:szCs w:val="32"/>
        </w:rPr>
        <w:t>。</w:t>
      </w:r>
      <w:r>
        <w:rPr>
          <w:rFonts w:ascii="Times New Roman" w:hAnsi="Times New Roman" w:eastAsia="仿宋_GB2312" w:cs="Times New Roman"/>
          <w:sz w:val="32"/>
          <w:szCs w:val="32"/>
        </w:rPr>
        <w:t>纸质申请材料一式两份，交至师生活动中心424室；</w:t>
      </w:r>
    </w:p>
    <w:p w14:paraId="4AD0147D">
      <w:pPr>
        <w:widowControl/>
        <w:spacing w:after="120" w:line="360" w:lineRule="auto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3.材料审核。变更申请材料经学生社团建设管理评议委员会审核通过后，予以变更登记，不通过的予以驳回。</w:t>
      </w:r>
    </w:p>
    <w:p w14:paraId="2BAED0A2">
      <w:pPr>
        <w:widowControl/>
        <w:spacing w:after="120" w:line="360" w:lineRule="auto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p w14:paraId="6C86ACCB">
      <w:pPr>
        <w:widowControl/>
        <w:jc w:val="left"/>
        <w:rPr>
          <w:rFonts w:ascii="方正小标宋简体" w:hAnsi="黑体" w:eastAsia="方正小标宋简体"/>
          <w:color w:val="000000"/>
          <w:sz w:val="40"/>
          <w:szCs w:val="40"/>
        </w:rPr>
      </w:pPr>
    </w:p>
    <w:p w14:paraId="56637884">
      <w:pPr>
        <w:widowControl/>
        <w:spacing w:after="120" w:line="360" w:lineRule="auto"/>
        <w:jc w:val="center"/>
        <w:rPr>
          <w:rFonts w:ascii="方正小标宋简体" w:hAnsi="黑体" w:eastAsia="方正小标宋简体"/>
          <w:color w:val="000000"/>
          <w:sz w:val="40"/>
          <w:szCs w:val="40"/>
        </w:rPr>
      </w:pPr>
      <w:r>
        <w:rPr>
          <w:rFonts w:hint="eastAsia" w:ascii="方正小标宋简体" w:hAnsi="黑体" w:eastAsia="方正小标宋简体"/>
          <w:color w:val="000000"/>
          <w:sz w:val="40"/>
          <w:szCs w:val="40"/>
        </w:rPr>
        <w:t>杭州师范大学学生社团名称变更申请表</w:t>
      </w:r>
    </w:p>
    <w:tbl>
      <w:tblPr>
        <w:tblStyle w:val="8"/>
        <w:tblW w:w="90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6"/>
        <w:gridCol w:w="2240"/>
        <w:gridCol w:w="1559"/>
        <w:gridCol w:w="2655"/>
      </w:tblGrid>
      <w:tr w14:paraId="0188B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2546" w:type="dxa"/>
          </w:tcPr>
          <w:p w14:paraId="41134675">
            <w:pPr>
              <w:widowControl/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原社团名称</w:t>
            </w:r>
          </w:p>
        </w:tc>
        <w:tc>
          <w:tcPr>
            <w:tcW w:w="6454" w:type="dxa"/>
            <w:gridSpan w:val="3"/>
          </w:tcPr>
          <w:p w14:paraId="1B82BC90">
            <w:pPr>
              <w:widowControl/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</w:tr>
      <w:tr w14:paraId="5915C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2546" w:type="dxa"/>
          </w:tcPr>
          <w:p w14:paraId="7465E6D4">
            <w:pPr>
              <w:widowControl/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变更后社团名称</w:t>
            </w:r>
          </w:p>
        </w:tc>
        <w:tc>
          <w:tcPr>
            <w:tcW w:w="6454" w:type="dxa"/>
            <w:gridSpan w:val="3"/>
          </w:tcPr>
          <w:p w14:paraId="045557CB">
            <w:pPr>
              <w:widowControl/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</w:tr>
      <w:tr w14:paraId="29597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  <w:jc w:val="center"/>
        </w:trPr>
        <w:tc>
          <w:tcPr>
            <w:tcW w:w="2546" w:type="dxa"/>
            <w:vAlign w:val="center"/>
          </w:tcPr>
          <w:p w14:paraId="328D2342">
            <w:pPr>
              <w:widowControl/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社团负责人</w:t>
            </w:r>
          </w:p>
        </w:tc>
        <w:tc>
          <w:tcPr>
            <w:tcW w:w="2240" w:type="dxa"/>
            <w:vAlign w:val="center"/>
          </w:tcPr>
          <w:p w14:paraId="6B8E6B39">
            <w:pPr>
              <w:widowControl/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51B45827">
            <w:pPr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联系方式</w:t>
            </w:r>
          </w:p>
        </w:tc>
        <w:tc>
          <w:tcPr>
            <w:tcW w:w="2655" w:type="dxa"/>
            <w:vAlign w:val="center"/>
          </w:tcPr>
          <w:p w14:paraId="0EA6A01F">
            <w:pPr>
              <w:widowControl/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</w:tr>
      <w:tr w14:paraId="78922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2546" w:type="dxa"/>
            <w:vAlign w:val="center"/>
          </w:tcPr>
          <w:p w14:paraId="6762E8E0">
            <w:pPr>
              <w:widowControl/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是否经全体成员大会或成员代表大会表决通过</w:t>
            </w:r>
          </w:p>
        </w:tc>
        <w:tc>
          <w:tcPr>
            <w:tcW w:w="2240" w:type="dxa"/>
            <w:vAlign w:val="center"/>
          </w:tcPr>
          <w:p w14:paraId="588CC2DF">
            <w:pPr>
              <w:widowControl/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2B1CDBA0">
            <w:pPr>
              <w:widowControl/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变更日期</w:t>
            </w:r>
          </w:p>
        </w:tc>
        <w:tc>
          <w:tcPr>
            <w:tcW w:w="2655" w:type="dxa"/>
            <w:vAlign w:val="center"/>
          </w:tcPr>
          <w:p w14:paraId="0D225136">
            <w:pPr>
              <w:widowControl/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</w:tr>
      <w:tr w14:paraId="3B150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546" w:type="dxa"/>
            <w:vAlign w:val="center"/>
          </w:tcPr>
          <w:p w14:paraId="1AFD93B9">
            <w:pPr>
              <w:widowControl/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更改社团名称</w:t>
            </w:r>
          </w:p>
          <w:p w14:paraId="0D18E25F">
            <w:pPr>
              <w:widowControl/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原因</w:t>
            </w:r>
          </w:p>
        </w:tc>
        <w:tc>
          <w:tcPr>
            <w:tcW w:w="6454" w:type="dxa"/>
            <w:gridSpan w:val="3"/>
            <w:vAlign w:val="center"/>
          </w:tcPr>
          <w:p w14:paraId="0EB118E7">
            <w:pPr>
              <w:widowControl/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（可另附页）</w:t>
            </w:r>
          </w:p>
        </w:tc>
      </w:tr>
      <w:tr w14:paraId="0D3D5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9" w:hRule="atLeast"/>
          <w:jc w:val="center"/>
        </w:trPr>
        <w:tc>
          <w:tcPr>
            <w:tcW w:w="2546" w:type="dxa"/>
            <w:vAlign w:val="center"/>
          </w:tcPr>
          <w:p w14:paraId="30B47DC3">
            <w:pPr>
              <w:snapToGrid w:val="0"/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社团指导教师</w:t>
            </w:r>
          </w:p>
          <w:p w14:paraId="17496DE5">
            <w:pPr>
              <w:snapToGrid w:val="0"/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意见</w:t>
            </w:r>
          </w:p>
        </w:tc>
        <w:tc>
          <w:tcPr>
            <w:tcW w:w="6454" w:type="dxa"/>
            <w:gridSpan w:val="3"/>
          </w:tcPr>
          <w:p w14:paraId="7709ABAD">
            <w:pPr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490C029C">
            <w:pPr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      签章：                         </w:t>
            </w:r>
          </w:p>
          <w:p w14:paraId="6CCCF0C3">
            <w:pPr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                 年      月     日</w:t>
            </w:r>
          </w:p>
        </w:tc>
      </w:tr>
      <w:tr w14:paraId="65A53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6" w:hRule="atLeast"/>
          <w:jc w:val="center"/>
        </w:trPr>
        <w:tc>
          <w:tcPr>
            <w:tcW w:w="2546" w:type="dxa"/>
            <w:vAlign w:val="center"/>
          </w:tcPr>
          <w:p w14:paraId="06419033">
            <w:pPr>
              <w:widowControl/>
              <w:snapToGrid w:val="0"/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社团指导单位</w:t>
            </w:r>
          </w:p>
          <w:p w14:paraId="1C45B006">
            <w:pPr>
              <w:widowControl/>
              <w:snapToGrid w:val="0"/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意见</w:t>
            </w:r>
          </w:p>
        </w:tc>
        <w:tc>
          <w:tcPr>
            <w:tcW w:w="6454" w:type="dxa"/>
            <w:gridSpan w:val="3"/>
          </w:tcPr>
          <w:p w14:paraId="387E9233">
            <w:pPr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6ABB74F5">
            <w:pPr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          </w:t>
            </w:r>
          </w:p>
          <w:p w14:paraId="3482D151">
            <w:pPr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       签章：                         </w:t>
            </w:r>
          </w:p>
          <w:p w14:paraId="19A4E300">
            <w:pPr>
              <w:widowControl/>
              <w:spacing w:line="360" w:lineRule="auto"/>
              <w:ind w:right="320"/>
              <w:jc w:val="right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年     月     日</w:t>
            </w:r>
          </w:p>
        </w:tc>
      </w:tr>
      <w:tr w14:paraId="26DC6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  <w:jc w:val="center"/>
        </w:trPr>
        <w:tc>
          <w:tcPr>
            <w:tcW w:w="2546" w:type="dxa"/>
            <w:vAlign w:val="center"/>
          </w:tcPr>
          <w:p w14:paraId="0D5290E0">
            <w:pPr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学生社团建设管理评议委员会</w:t>
            </w:r>
          </w:p>
          <w:p w14:paraId="338C8B43">
            <w:pPr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意见</w:t>
            </w:r>
          </w:p>
        </w:tc>
        <w:tc>
          <w:tcPr>
            <w:tcW w:w="6454" w:type="dxa"/>
            <w:gridSpan w:val="3"/>
          </w:tcPr>
          <w:p w14:paraId="31C7516C">
            <w:pPr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468B6C08">
            <w:pPr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6DBC59E7">
            <w:pPr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      签章：                         </w:t>
            </w:r>
          </w:p>
          <w:p w14:paraId="6DD1DB71">
            <w:pPr>
              <w:ind w:right="320"/>
              <w:jc w:val="right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     年     月     日</w:t>
            </w:r>
          </w:p>
        </w:tc>
      </w:tr>
    </w:tbl>
    <w:p w14:paraId="4585D475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kwZDZiODc4ZmE2NTAyYTFkYzZhM2I5YjE3ODVjMmIifQ=="/>
  </w:docVars>
  <w:rsids>
    <w:rsidRoot w:val="003409E7"/>
    <w:rsid w:val="0029448D"/>
    <w:rsid w:val="003409E7"/>
    <w:rsid w:val="004E504F"/>
    <w:rsid w:val="006C5F54"/>
    <w:rsid w:val="00960E41"/>
    <w:rsid w:val="00BE6CEF"/>
    <w:rsid w:val="00E9253B"/>
    <w:rsid w:val="00FA75BB"/>
    <w:rsid w:val="3262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table" w:customStyle="1" w:styleId="8">
    <w:name w:val="网格型浅色1"/>
    <w:basedOn w:val="4"/>
    <w:qFormat/>
    <w:uiPriority w:val="40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9195BD-3E7C-43A3-BA63-602F0CF04B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513</Words>
  <Characters>536</Characters>
  <Lines>5</Lines>
  <Paragraphs>1</Paragraphs>
  <TotalTime>2</TotalTime>
  <ScaleCrop>false</ScaleCrop>
  <LinksUpToDate>false</LinksUpToDate>
  <CharactersWithSpaces>705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2021-05-17T11:30:00Z</dcterms:created>
  <dc:creator>周 兆煌</dc:creator>
  <cp:lastModifiedBy>Administrator</cp:lastModifiedBy>
  <dcterms:modified xsi:type="dcterms:W3CDTF">2024-09-24T23:34:01Z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825729212CD64014A78FDB25D9A7A97A_12</vt:lpwstr>
  </property>
</Properties>
</file>