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ind w:right="238"/>
        <w:rPr>
          <w:rFonts w:ascii="方正仿宋_GB18030" w:hAnsi="方正仿宋_GB18030" w:eastAsia="方正仿宋_GB18030" w:cs="方正仿宋_GB18030"/>
          <w:b/>
          <w:sz w:val="32"/>
          <w:szCs w:val="32"/>
          <w:lang w:val="en-US"/>
        </w:rPr>
      </w:pPr>
      <w:r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/>
        </w:rPr>
        <w:t>附件一：</w:t>
      </w:r>
    </w:p>
    <w:p>
      <w:pPr>
        <w:widowControl/>
        <w:spacing w:line="360" w:lineRule="auto"/>
        <w:ind w:right="26"/>
        <w:jc w:val="center"/>
        <w:rPr>
          <w:b/>
          <w:color w:val="515151"/>
          <w:sz w:val="32"/>
          <w:szCs w:val="32"/>
          <w:shd w:val="clear" w:color="auto" w:fill="FFFFFF"/>
        </w:rPr>
      </w:pPr>
      <w:r>
        <w:rPr>
          <w:rFonts w:hint="eastAsia"/>
          <w:b/>
          <w:color w:val="515151"/>
          <w:sz w:val="32"/>
          <w:szCs w:val="32"/>
          <w:shd w:val="clear" w:color="auto" w:fill="FFFFFF"/>
        </w:rPr>
        <w:t>杭州师范大学团建发展中心第</w:t>
      </w:r>
      <w:r>
        <w:rPr>
          <w:rFonts w:hint="eastAsia"/>
          <w:b/>
          <w:color w:val="515151"/>
          <w:sz w:val="32"/>
          <w:szCs w:val="32"/>
          <w:shd w:val="clear" w:color="auto" w:fill="FFFFFF"/>
          <w:lang w:val="en-US" w:eastAsia="zh-CN"/>
        </w:rPr>
        <w:t>十</w:t>
      </w:r>
      <w:bookmarkStart w:id="0" w:name="_GoBack"/>
      <w:bookmarkEnd w:id="0"/>
      <w:r>
        <w:rPr>
          <w:rFonts w:hint="eastAsia"/>
          <w:b/>
          <w:color w:val="515151"/>
          <w:sz w:val="32"/>
          <w:szCs w:val="32"/>
          <w:shd w:val="clear" w:color="auto" w:fill="FFFFFF"/>
          <w:lang w:val="en-US"/>
        </w:rPr>
        <w:t>届</w:t>
      </w:r>
      <w:r>
        <w:rPr>
          <w:rFonts w:hint="eastAsia"/>
          <w:b/>
          <w:color w:val="515151"/>
          <w:sz w:val="32"/>
          <w:szCs w:val="32"/>
          <w:shd w:val="clear" w:color="auto" w:fill="FFFFFF"/>
        </w:rPr>
        <w:t>委员报名表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6"/>
        <w:gridCol w:w="778"/>
        <w:gridCol w:w="1276"/>
        <w:gridCol w:w="851"/>
        <w:gridCol w:w="146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专业班级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/>
              </w:rPr>
              <w:t>留任意向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现任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组织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现任职务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/>
              </w:rPr>
              <w:t>第二意向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/>
              </w:rPr>
              <w:t>愿否调剂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4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自我评价</w:t>
            </w:r>
          </w:p>
        </w:tc>
        <w:tc>
          <w:tcPr>
            <w:tcW w:w="7098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工作理念及经历</w:t>
            </w:r>
          </w:p>
        </w:tc>
        <w:tc>
          <w:tcPr>
            <w:tcW w:w="7098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4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 作 感 想</w:t>
            </w:r>
          </w:p>
        </w:tc>
        <w:tc>
          <w:tcPr>
            <w:tcW w:w="7098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  <w:jc w:val="center"/>
        </w:trPr>
        <w:tc>
          <w:tcPr>
            <w:tcW w:w="1424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管 理 设 想 及 规 划</w:t>
            </w:r>
          </w:p>
        </w:tc>
        <w:tc>
          <w:tcPr>
            <w:tcW w:w="7098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spacing w:line="336" w:lineRule="atLeast"/>
        <w:ind w:left="240" w:right="484" w:firstLine="2640"/>
        <w:jc w:val="right"/>
        <w:rPr>
          <w:rFonts w:ascii="仿宋_GB2312" w:eastAsia="仿宋_GB2312" w:cs="仿宋_GB2312"/>
          <w:color w:val="515151"/>
          <w:sz w:val="24"/>
          <w:szCs w:val="24"/>
          <w:shd w:val="clear" w:color="auto" w:fill="FFFFFF"/>
        </w:rPr>
      </w:pPr>
    </w:p>
    <w:p>
      <w:pPr>
        <w:widowControl/>
        <w:spacing w:line="336" w:lineRule="atLeast"/>
        <w:ind w:left="240" w:right="484" w:firstLine="2640"/>
        <w:jc w:val="right"/>
        <w:rPr>
          <w:rFonts w:asci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>杭州师范大学团建发展中心</w:t>
      </w:r>
    </w:p>
    <w:p>
      <w:pPr>
        <w:widowControl/>
        <w:spacing w:line="336" w:lineRule="atLeast"/>
        <w:ind w:left="240" w:right="484" w:firstLine="2640"/>
        <w:jc w:val="right"/>
      </w:pP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 xml:space="preserve">     二○二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>年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  <w:lang w:val="en-US"/>
        </w:rPr>
        <w:t>五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>月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  <w:lang w:val="en-US"/>
        </w:rPr>
        <w:t>六</w:t>
      </w:r>
      <w:r>
        <w:rPr>
          <w:rFonts w:hint="eastAsia" w:ascii="仿宋_GB2312" w:eastAsia="仿宋_GB2312" w:cs="仿宋_GB2312"/>
          <w:b/>
          <w:bCs/>
          <w:sz w:val="24"/>
          <w:szCs w:val="24"/>
          <w:shd w:val="clear" w:color="auto" w:fill="FFFFFF"/>
        </w:rPr>
        <w:t>日</w:t>
      </w:r>
    </w:p>
    <w:p/>
    <w:sectPr>
      <w:pgSz w:w="11910" w:h="16840"/>
      <w:pgMar w:top="1480" w:right="156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98D2AC-385C-41B3-ABB5-0BF90242893C}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D33772B7-0024-454C-88B9-4F05F22C73B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D5BE25D3-5C2C-43F8-B6EA-BBDD3597F6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2QyN2M4ZjNkOWU4ZDgxNGI4ZmMxOTgzYTM0ZTcifQ=="/>
  </w:docVars>
  <w:rsids>
    <w:rsidRoot w:val="00974E3C"/>
    <w:rsid w:val="008065C8"/>
    <w:rsid w:val="00974E3C"/>
    <w:rsid w:val="00E36344"/>
    <w:rsid w:val="0C182B1A"/>
    <w:rsid w:val="35913AF5"/>
    <w:rsid w:val="3C4B154A"/>
    <w:rsid w:val="53A94D0A"/>
    <w:rsid w:val="5C1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宋体" w:hAnsi="宋体"/>
      <w:sz w:val="18"/>
      <w:szCs w:val="18"/>
      <w:lang w:val="zh-CN" w:bidi="zh-CN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宋体" w:hAnsi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23</TotalTime>
  <ScaleCrop>false</ScaleCrop>
  <LinksUpToDate>false</LinksUpToDate>
  <CharactersWithSpaces>178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2021-06-04T12:51:00Z</dcterms:created>
  <dc:creator>U</dc:creator>
  <cp:lastModifiedBy>T*静</cp:lastModifiedBy>
  <dcterms:modified xsi:type="dcterms:W3CDTF">2024-05-05T14:20:04Z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45eba1cb9dfc4c47b45af02815b975ad</vt:lpwstr>
  </property>
</Properties>
</file>