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D9EB6" w14:textId="77777777" w:rsidR="00C70023" w:rsidRDefault="00000000" w:rsidP="0010291B">
      <w:pPr>
        <w:spacing w:after="120"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附件1</w:t>
      </w:r>
    </w:p>
    <w:p w14:paraId="25BE7E64" w14:textId="77777777" w:rsidR="00C70023" w:rsidRDefault="00000000" w:rsidP="0010291B">
      <w:pPr>
        <w:spacing w:line="360" w:lineRule="auto"/>
        <w:jc w:val="center"/>
        <w:rPr>
          <w:rFonts w:ascii="方正小标宋简体" w:eastAsia="方正小标宋简体" w:hAnsi="方正小标宋简体" w:cs="方正小标宋简体"/>
          <w:bCs/>
          <w:sz w:val="40"/>
          <w:szCs w:val="40"/>
        </w:rPr>
      </w:pPr>
      <w:r>
        <w:rPr>
          <w:rFonts w:ascii="方正小标宋简体" w:eastAsia="方正小标宋简体" w:hAnsi="方正小标宋简体" w:cs="方正小标宋简体" w:hint="eastAsia"/>
          <w:bCs/>
          <w:sz w:val="40"/>
          <w:szCs w:val="40"/>
        </w:rPr>
        <w:t>杭州师范大学学生社团指导中心</w:t>
      </w:r>
    </w:p>
    <w:p w14:paraId="180386BE" w14:textId="77777777" w:rsidR="00C70023" w:rsidRDefault="00000000" w:rsidP="0010291B">
      <w:pPr>
        <w:spacing w:line="360" w:lineRule="auto"/>
        <w:jc w:val="center"/>
        <w:rPr>
          <w:rFonts w:ascii="方正小标宋简体" w:eastAsia="方正小标宋简体" w:hAnsi="方正小标宋简体" w:cs="方正小标宋简体"/>
          <w:bCs/>
          <w:sz w:val="40"/>
          <w:szCs w:val="40"/>
        </w:rPr>
      </w:pPr>
      <w:r>
        <w:rPr>
          <w:rFonts w:ascii="方正小标宋简体" w:eastAsia="方正小标宋简体" w:hAnsi="方正小标宋简体" w:cs="方正小标宋简体" w:hint="eastAsia"/>
          <w:bCs/>
          <w:sz w:val="40"/>
          <w:szCs w:val="40"/>
        </w:rPr>
        <w:t>组织架构及职能简介</w:t>
      </w:r>
    </w:p>
    <w:p w14:paraId="5A54D447" w14:textId="77777777" w:rsidR="00C70023" w:rsidRDefault="00C70023" w:rsidP="0010291B">
      <w:pPr>
        <w:spacing w:after="120" w:line="360" w:lineRule="auto"/>
        <w:jc w:val="center"/>
        <w:rPr>
          <w:rFonts w:ascii="仿宋_GB2312" w:eastAsia="仿宋_GB2312" w:hAnsi="宋体" w:cs="Times New Roman"/>
          <w:sz w:val="32"/>
          <w:szCs w:val="32"/>
        </w:rPr>
      </w:pPr>
    </w:p>
    <w:p w14:paraId="03609CE9" w14:textId="77777777" w:rsidR="00C70023" w:rsidRDefault="00000000" w:rsidP="0010291B">
      <w:pPr>
        <w:spacing w:after="120" w:line="360" w:lineRule="auto"/>
        <w:ind w:firstLineChars="200" w:firstLine="640"/>
        <w:rPr>
          <w:rFonts w:ascii="仿宋_GB2312" w:eastAsia="仿宋_GB2312" w:hAnsi="宋体" w:cs="Times New Roman"/>
          <w:sz w:val="32"/>
          <w:szCs w:val="32"/>
        </w:rPr>
      </w:pPr>
      <w:r>
        <w:rPr>
          <w:rFonts w:ascii="仿宋_GB2312" w:eastAsia="仿宋_GB2312" w:hAnsi="宋体" w:cs="Times New Roman" w:hint="eastAsia"/>
          <w:sz w:val="32"/>
          <w:szCs w:val="32"/>
        </w:rPr>
        <w:t>杭州师范大学学生社团指导中心（以下简称“校社团中心”）是在校党委领导、校团委指导下，服务、管理全校学生社团的学生组织。校社团中心本着“规范管理、活跃文化、服务为本、团结共进”的宗旨，不断推进全校学生社团运作管理制度化、规范化、民主化建设进程。</w:t>
      </w:r>
    </w:p>
    <w:p w14:paraId="2C704673" w14:textId="77777777" w:rsidR="00C70023" w:rsidRDefault="00000000" w:rsidP="0010291B">
      <w:pPr>
        <w:spacing w:after="120" w:line="360" w:lineRule="auto"/>
        <w:ind w:firstLineChars="200" w:firstLine="640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一、组织架构</w:t>
      </w:r>
    </w:p>
    <w:p w14:paraId="6A4B7F45" w14:textId="77777777" w:rsidR="00C70023" w:rsidRDefault="00000000" w:rsidP="0010291B">
      <w:pPr>
        <w:spacing w:after="120" w:line="360" w:lineRule="auto"/>
        <w:jc w:val="center"/>
        <w:rPr>
          <w:rFonts w:ascii="仿宋_GB2312" w:eastAsia="仿宋_GB2312" w:hAnsi="宋体" w:cs="Times New Roman"/>
          <w:sz w:val="32"/>
          <w:szCs w:val="32"/>
        </w:rPr>
      </w:pPr>
      <w:r>
        <w:rPr>
          <w:rFonts w:ascii="仿宋_GB2312" w:eastAsia="仿宋_GB2312" w:hAnsi="宋体" w:cs="Times New Roman"/>
          <w:noProof/>
          <w:sz w:val="32"/>
          <w:szCs w:val="32"/>
        </w:rPr>
        <w:drawing>
          <wp:inline distT="0" distB="0" distL="0" distR="0" wp14:anchorId="33886793" wp14:editId="12FA4833">
            <wp:extent cx="5219700" cy="1653540"/>
            <wp:effectExtent l="0" t="0" r="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496" r="426" b="36437"/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165405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5E5D92" w14:textId="77777777" w:rsidR="00C70023" w:rsidRDefault="00000000" w:rsidP="0010291B">
      <w:pPr>
        <w:spacing w:after="120" w:line="360" w:lineRule="auto"/>
        <w:ind w:firstLineChars="200" w:firstLine="640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二、主席团工作职责</w:t>
      </w:r>
    </w:p>
    <w:p w14:paraId="58388C45" w14:textId="77777777" w:rsidR="00C70023" w:rsidRDefault="00000000" w:rsidP="0010291B">
      <w:pPr>
        <w:spacing w:after="120" w:line="360" w:lineRule="auto"/>
        <w:ind w:firstLineChars="200" w:firstLine="640"/>
        <w:rPr>
          <w:rFonts w:ascii="仿宋_GB2312" w:eastAsia="仿宋_GB2312" w:hAnsi="宋体" w:cs="Times New Roman"/>
          <w:sz w:val="32"/>
          <w:szCs w:val="32"/>
        </w:rPr>
      </w:pPr>
      <w:r>
        <w:rPr>
          <w:rFonts w:ascii="仿宋_GB2312" w:eastAsia="仿宋_GB2312" w:hAnsi="宋体" w:cs="Times New Roman" w:hint="eastAsia"/>
          <w:sz w:val="32"/>
          <w:szCs w:val="32"/>
        </w:rPr>
        <w:t>主席团是杭州师范大学学生社团指导中心的核心机构，全面负责杭州师范大学学生社团指导中心工作，制定工作目标，布置工作任务，传达上级指示，落实工作计划，并带领全体委员、干事开展工作。</w:t>
      </w:r>
    </w:p>
    <w:p w14:paraId="0C6A1201" w14:textId="77777777" w:rsidR="00C70023" w:rsidRDefault="00000000" w:rsidP="0010291B">
      <w:pPr>
        <w:spacing w:after="120" w:line="360" w:lineRule="auto"/>
        <w:ind w:firstLineChars="200" w:firstLine="640"/>
        <w:rPr>
          <w:rFonts w:ascii="楷体" w:eastAsia="楷体" w:hAnsi="楷体" w:cs="Times New Roman"/>
          <w:sz w:val="32"/>
          <w:szCs w:val="32"/>
        </w:rPr>
      </w:pPr>
      <w:r>
        <w:rPr>
          <w:rFonts w:ascii="楷体" w:eastAsia="楷体" w:hAnsi="楷体" w:cs="Times New Roman" w:hint="eastAsia"/>
          <w:sz w:val="32"/>
          <w:szCs w:val="32"/>
        </w:rPr>
        <w:t>（一）</w:t>
      </w:r>
      <w:r>
        <w:rPr>
          <w:rFonts w:ascii="楷体" w:eastAsia="楷体" w:hAnsi="楷体" w:cs="Times New Roman"/>
          <w:sz w:val="32"/>
          <w:szCs w:val="32"/>
        </w:rPr>
        <w:t>主席</w:t>
      </w:r>
    </w:p>
    <w:p w14:paraId="5C416928" w14:textId="77777777" w:rsidR="00C70023" w:rsidRDefault="00000000" w:rsidP="0010291B">
      <w:pPr>
        <w:spacing w:after="120" w:line="360" w:lineRule="auto"/>
        <w:ind w:firstLineChars="200" w:firstLine="640"/>
        <w:rPr>
          <w:rFonts w:ascii="仿宋_GB2312" w:eastAsia="仿宋_GB2312" w:hAnsi="宋体" w:cs="Times New Roman"/>
          <w:sz w:val="32"/>
          <w:szCs w:val="32"/>
        </w:rPr>
      </w:pPr>
      <w:r>
        <w:rPr>
          <w:rFonts w:ascii="仿宋_GB2312" w:eastAsia="仿宋_GB2312" w:hAnsi="宋体" w:cs="Times New Roman" w:hint="eastAsia"/>
          <w:sz w:val="32"/>
          <w:szCs w:val="32"/>
        </w:rPr>
        <w:lastRenderedPageBreak/>
        <w:t>全面负责杭州师范大学学生社团指导中心工作。确定校社团中心的工作目标和任务，集中力量抓好各阶段的中心工作；传达校党委、校团委的工作指示和任务，定期向校团委汇报工作情况；定期督促、检查、管理各部门工作，加强内部人员团结；协调校社团中心与各学生社团、指导单位间的关系，充分调动各方面积极性，协调各方关系，争取各方面支持；指导各学生社团开展工作。</w:t>
      </w:r>
      <w:r>
        <w:rPr>
          <w:rFonts w:ascii="仿宋_GB2312" w:eastAsia="仿宋_GB2312" w:hAnsi="宋体" w:cs="Times New Roman"/>
          <w:sz w:val="32"/>
          <w:szCs w:val="32"/>
        </w:rPr>
        <w:t xml:space="preserve"> </w:t>
      </w:r>
    </w:p>
    <w:p w14:paraId="546C1798" w14:textId="77777777" w:rsidR="00C70023" w:rsidRDefault="00000000" w:rsidP="0010291B">
      <w:pPr>
        <w:spacing w:after="120" w:line="360" w:lineRule="auto"/>
        <w:ind w:firstLineChars="200" w:firstLine="640"/>
        <w:rPr>
          <w:rFonts w:ascii="楷体" w:eastAsia="楷体" w:hAnsi="楷体" w:cs="Times New Roman"/>
          <w:sz w:val="32"/>
          <w:szCs w:val="32"/>
        </w:rPr>
      </w:pPr>
      <w:r>
        <w:rPr>
          <w:rFonts w:ascii="楷体" w:eastAsia="楷体" w:hAnsi="楷体" w:cs="Times New Roman" w:hint="eastAsia"/>
          <w:sz w:val="32"/>
          <w:szCs w:val="32"/>
        </w:rPr>
        <w:t>（二）副</w:t>
      </w:r>
      <w:r>
        <w:rPr>
          <w:rFonts w:ascii="楷体" w:eastAsia="楷体" w:hAnsi="楷体" w:cs="Times New Roman"/>
          <w:sz w:val="32"/>
          <w:szCs w:val="32"/>
        </w:rPr>
        <w:t>主席</w:t>
      </w:r>
    </w:p>
    <w:p w14:paraId="51D209EB" w14:textId="77777777" w:rsidR="00C70023" w:rsidRDefault="00000000" w:rsidP="0010291B">
      <w:pPr>
        <w:spacing w:after="120" w:line="360" w:lineRule="auto"/>
        <w:ind w:firstLineChars="200" w:firstLine="640"/>
        <w:rPr>
          <w:rFonts w:ascii="仿宋_GB2312" w:eastAsia="仿宋_GB2312" w:hAnsi="宋体" w:cs="Times New Roman"/>
          <w:color w:val="FF0000"/>
          <w:sz w:val="32"/>
          <w:szCs w:val="32"/>
        </w:rPr>
      </w:pPr>
      <w:r>
        <w:rPr>
          <w:rFonts w:ascii="仿宋_GB2312" w:eastAsia="仿宋_GB2312" w:hAnsi="宋体" w:cs="Times New Roman" w:hint="eastAsia"/>
          <w:sz w:val="32"/>
          <w:szCs w:val="32"/>
        </w:rPr>
        <w:t>协助主席开展杭州师范大学学生社团指导中心工作。主动配合主席工作，具体分管相关部门开展工作；明确责任分工，直接管理分管部门各项工作与活动，监督分管部门深入学生社团工作，加强内部人员团结；协调校社团中心与各学生社团、指导单位间的关系，充分调动各方面积极性，协调各方关系，争取各方面支持；指导各学生社团开展工作。</w:t>
      </w:r>
    </w:p>
    <w:p w14:paraId="01D36533" w14:textId="77777777" w:rsidR="00C70023" w:rsidRDefault="00000000" w:rsidP="0010291B">
      <w:pPr>
        <w:spacing w:after="120" w:line="360" w:lineRule="auto"/>
        <w:ind w:firstLineChars="200" w:firstLine="640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三、部门工作职责</w:t>
      </w:r>
    </w:p>
    <w:p w14:paraId="25DE0D6D" w14:textId="77777777" w:rsidR="00C70023" w:rsidRDefault="00000000" w:rsidP="0010291B">
      <w:pPr>
        <w:spacing w:after="120" w:line="360" w:lineRule="auto"/>
        <w:ind w:firstLineChars="200" w:firstLine="640"/>
        <w:rPr>
          <w:rFonts w:ascii="楷体" w:eastAsia="楷体" w:hAnsi="楷体" w:cs="Times New Roman"/>
          <w:sz w:val="32"/>
          <w:szCs w:val="32"/>
        </w:rPr>
      </w:pPr>
      <w:r>
        <w:rPr>
          <w:rFonts w:ascii="楷体" w:eastAsia="楷体" w:hAnsi="楷体" w:cs="Times New Roman" w:hint="eastAsia"/>
          <w:sz w:val="32"/>
          <w:szCs w:val="32"/>
        </w:rPr>
        <w:t>（一）综合办公室</w:t>
      </w:r>
    </w:p>
    <w:p w14:paraId="52B5D568" w14:textId="52E41B11" w:rsidR="00C70023" w:rsidRDefault="0010291B" w:rsidP="0010291B">
      <w:pPr>
        <w:spacing w:after="120" w:line="360" w:lineRule="auto"/>
        <w:ind w:firstLineChars="200" w:firstLine="640"/>
        <w:rPr>
          <w:rFonts w:ascii="仿宋_GB2312" w:eastAsia="仿宋_GB2312" w:hAnsi="宋体" w:cs="Times New Roman"/>
          <w:sz w:val="32"/>
          <w:szCs w:val="32"/>
        </w:rPr>
      </w:pPr>
      <w:r w:rsidRPr="00E403A3">
        <w:rPr>
          <w:rFonts w:ascii="仿宋_GB2312" w:eastAsia="仿宋_GB2312" w:hAnsi="宋体"/>
          <w:sz w:val="32"/>
          <w:szCs w:val="32"/>
        </w:rPr>
        <w:t>主管校社团中心人事、学生社团评优工作</w:t>
      </w:r>
      <w:r w:rsidR="007348B1">
        <w:rPr>
          <w:rFonts w:ascii="仿宋_GB2312" w:eastAsia="仿宋_GB2312" w:hAnsi="宋体" w:cs="Times New Roman" w:hint="eastAsia"/>
          <w:sz w:val="32"/>
          <w:szCs w:val="32"/>
        </w:rPr>
        <w:t>。</w:t>
      </w:r>
      <w:r w:rsidR="00000000">
        <w:rPr>
          <w:rFonts w:ascii="仿宋_GB2312" w:eastAsia="仿宋_GB2312" w:hAnsi="宋体" w:cs="Times New Roman" w:hint="eastAsia"/>
          <w:sz w:val="32"/>
          <w:szCs w:val="32"/>
        </w:rPr>
        <w:t>统一负责校社团中心招新工作,负责校社团中心内部考核、评优；组织开展校社团中心内训、破冰、素质拓展等内部活动；负责校社团中心内部值班排班和监督工作；</w:t>
      </w:r>
      <w:r w:rsidR="007348B1">
        <w:rPr>
          <w:rFonts w:ascii="仿宋_GB2312" w:eastAsia="仿宋_GB2312" w:hAnsi="宋体" w:cs="Times New Roman" w:hint="eastAsia"/>
          <w:sz w:val="32"/>
          <w:szCs w:val="32"/>
        </w:rPr>
        <w:t>负责</w:t>
      </w:r>
      <w:r w:rsidR="007348B1">
        <w:rPr>
          <w:rFonts w:ascii="仿宋_GB2312" w:eastAsia="仿宋_GB2312" w:hAnsi="宋体" w:cs="Times New Roman" w:hint="eastAsia"/>
          <w:sz w:val="32"/>
          <w:szCs w:val="32"/>
        </w:rPr>
        <w:t>文件挂网公示、活动场地借用等；</w:t>
      </w:r>
      <w:r w:rsidR="00000000">
        <w:rPr>
          <w:rFonts w:ascii="仿宋_GB2312" w:eastAsia="仿宋_GB2312" w:hAnsi="宋体" w:cs="Times New Roman" w:hint="eastAsia"/>
          <w:sz w:val="32"/>
          <w:szCs w:val="32"/>
        </w:rPr>
        <w:t>完成组织交办的其它工作。</w:t>
      </w:r>
    </w:p>
    <w:p w14:paraId="24C8DA37" w14:textId="77777777" w:rsidR="00C70023" w:rsidRDefault="00000000" w:rsidP="0010291B">
      <w:pPr>
        <w:spacing w:after="120" w:line="360" w:lineRule="auto"/>
        <w:ind w:firstLineChars="200" w:firstLine="640"/>
        <w:rPr>
          <w:rFonts w:ascii="楷体" w:eastAsia="楷体" w:hAnsi="楷体" w:cs="Times New Roman"/>
          <w:sz w:val="32"/>
          <w:szCs w:val="32"/>
        </w:rPr>
      </w:pPr>
      <w:r>
        <w:rPr>
          <w:rFonts w:ascii="楷体" w:eastAsia="楷体" w:hAnsi="楷体" w:cs="Times New Roman" w:hint="eastAsia"/>
          <w:sz w:val="32"/>
          <w:szCs w:val="32"/>
        </w:rPr>
        <w:lastRenderedPageBreak/>
        <w:t>（二）财务信息部</w:t>
      </w:r>
    </w:p>
    <w:p w14:paraId="486824E1" w14:textId="29614407" w:rsidR="00C70023" w:rsidRDefault="00000000" w:rsidP="0010291B">
      <w:pPr>
        <w:spacing w:after="120" w:line="360" w:lineRule="auto"/>
        <w:ind w:firstLineChars="200" w:firstLine="640"/>
        <w:rPr>
          <w:rFonts w:ascii="仿宋_GB2312" w:eastAsia="仿宋_GB2312" w:hAnsi="宋体" w:cs="Times New Roman"/>
          <w:sz w:val="32"/>
          <w:szCs w:val="32"/>
        </w:rPr>
      </w:pPr>
      <w:r>
        <w:rPr>
          <w:rFonts w:ascii="仿宋_GB2312" w:eastAsia="仿宋_GB2312" w:hAnsi="宋体" w:cs="Times New Roman" w:hint="eastAsia"/>
          <w:sz w:val="32"/>
          <w:szCs w:val="32"/>
        </w:rPr>
        <w:t>主管学生社团基础运营工作。</w:t>
      </w:r>
      <w:r w:rsidR="0010291B" w:rsidRPr="0010291B">
        <w:rPr>
          <w:rFonts w:ascii="仿宋_GB2312" w:eastAsia="仿宋_GB2312" w:hAnsi="宋体" w:cs="Times New Roman" w:hint="eastAsia"/>
          <w:sz w:val="32"/>
          <w:szCs w:val="32"/>
        </w:rPr>
        <w:t>负责学生社团注册、注销、变更审核登记；负责学生社团年审考核；负责学生社团档案、月报表等社团情况收集；负责学生社团财务报销与经费管理；负责管理学生社团活动室及办公室活动室的物资借用；完成组织交办的其它工作。</w:t>
      </w:r>
    </w:p>
    <w:p w14:paraId="5E5BAEB8" w14:textId="77777777" w:rsidR="00C70023" w:rsidRDefault="00000000" w:rsidP="0010291B">
      <w:pPr>
        <w:spacing w:after="120" w:line="360" w:lineRule="auto"/>
        <w:ind w:firstLineChars="200" w:firstLine="640"/>
        <w:rPr>
          <w:rFonts w:ascii="楷体" w:eastAsia="楷体" w:hAnsi="楷体" w:cs="Times New Roman"/>
          <w:sz w:val="32"/>
          <w:szCs w:val="32"/>
        </w:rPr>
      </w:pPr>
      <w:r>
        <w:rPr>
          <w:rFonts w:ascii="楷体" w:eastAsia="楷体" w:hAnsi="楷体" w:cs="Times New Roman" w:hint="eastAsia"/>
          <w:sz w:val="32"/>
          <w:szCs w:val="32"/>
        </w:rPr>
        <w:t>（三）</w:t>
      </w:r>
      <w:r>
        <w:rPr>
          <w:rFonts w:ascii="楷体" w:eastAsia="楷体" w:hAnsi="楷体" w:cs="Times New Roman"/>
          <w:sz w:val="32"/>
          <w:szCs w:val="32"/>
        </w:rPr>
        <w:t>新闻</w:t>
      </w:r>
      <w:r>
        <w:rPr>
          <w:rFonts w:ascii="楷体" w:eastAsia="楷体" w:hAnsi="楷体" w:cs="Times New Roman" w:hint="eastAsia"/>
          <w:sz w:val="32"/>
          <w:szCs w:val="32"/>
        </w:rPr>
        <w:t>宣传部</w:t>
      </w:r>
    </w:p>
    <w:p w14:paraId="7E4AA0A8" w14:textId="77777777" w:rsidR="00C70023" w:rsidRDefault="00000000" w:rsidP="0010291B">
      <w:pPr>
        <w:spacing w:after="120" w:line="360" w:lineRule="auto"/>
        <w:ind w:firstLineChars="200" w:firstLine="640"/>
        <w:rPr>
          <w:rFonts w:ascii="仿宋_GB2312" w:eastAsia="仿宋_GB2312" w:hAnsi="宋体" w:cs="Times New Roman"/>
          <w:sz w:val="32"/>
          <w:szCs w:val="32"/>
        </w:rPr>
      </w:pPr>
      <w:r>
        <w:rPr>
          <w:rFonts w:ascii="仿宋_GB2312" w:eastAsia="仿宋_GB2312" w:hAnsi="宋体" w:cs="Times New Roman" w:hint="eastAsia"/>
          <w:sz w:val="32"/>
          <w:szCs w:val="32"/>
        </w:rPr>
        <w:t>主管校社团中心及学生社团新闻宣传工作。负责运营、管理校社团中心微信公众平台；负责校社团中心及学生社团</w:t>
      </w:r>
      <w:r>
        <w:rPr>
          <w:rFonts w:ascii="仿宋_GB2312" w:eastAsia="仿宋_GB2312" w:hint="eastAsia"/>
          <w:sz w:val="32"/>
          <w:szCs w:val="32"/>
        </w:rPr>
        <w:t>各大</w:t>
      </w:r>
      <w:r>
        <w:rPr>
          <w:rFonts w:ascii="仿宋_GB2312" w:eastAsia="仿宋_GB2312" w:hAnsi="宋体" w:cs="Times New Roman" w:hint="eastAsia"/>
          <w:sz w:val="32"/>
          <w:szCs w:val="32"/>
        </w:rPr>
        <w:t>活动、</w:t>
      </w:r>
      <w:r>
        <w:rPr>
          <w:rFonts w:ascii="仿宋_GB2312" w:eastAsia="仿宋_GB2312" w:hint="eastAsia"/>
          <w:sz w:val="32"/>
          <w:szCs w:val="32"/>
        </w:rPr>
        <w:t>项目摄影及文字</w:t>
      </w:r>
      <w:r>
        <w:rPr>
          <w:rFonts w:ascii="仿宋_GB2312" w:eastAsia="仿宋_GB2312" w:hAnsi="宋体" w:cs="Times New Roman" w:hint="eastAsia"/>
          <w:sz w:val="32"/>
          <w:szCs w:val="32"/>
        </w:rPr>
        <w:t>通讯；负责</w:t>
      </w:r>
      <w:r>
        <w:rPr>
          <w:rFonts w:ascii="仿宋_GB2312" w:eastAsia="仿宋_GB2312" w:hAnsi="宋体" w:cs="Times New Roman"/>
          <w:sz w:val="32"/>
          <w:szCs w:val="32"/>
        </w:rPr>
        <w:t>征集</w:t>
      </w:r>
      <w:r>
        <w:rPr>
          <w:rFonts w:ascii="仿宋_GB2312" w:eastAsia="仿宋_GB2312" w:hAnsi="宋体" w:cs="Times New Roman" w:hint="eastAsia"/>
          <w:sz w:val="32"/>
          <w:szCs w:val="32"/>
        </w:rPr>
        <w:t>、编辑学生社团日常活动、大型活动、荣誉报道等新闻宣传</w:t>
      </w:r>
      <w:r>
        <w:rPr>
          <w:rFonts w:ascii="仿宋_GB2312" w:eastAsia="仿宋_GB2312" w:hAnsi="宋体" w:cs="Times New Roman"/>
          <w:sz w:val="32"/>
          <w:szCs w:val="32"/>
        </w:rPr>
        <w:t>稿件</w:t>
      </w:r>
      <w:r>
        <w:rPr>
          <w:rFonts w:ascii="仿宋_GB2312" w:eastAsia="仿宋_GB2312" w:hAnsi="宋体" w:cs="Times New Roman" w:hint="eastAsia"/>
          <w:sz w:val="32"/>
          <w:szCs w:val="32"/>
        </w:rPr>
        <w:t>；负责指导学生社团做好新闻宣传工作；完成组织交办的其它工作。</w:t>
      </w:r>
    </w:p>
    <w:p w14:paraId="100248BE" w14:textId="77777777" w:rsidR="00C70023" w:rsidRDefault="00000000" w:rsidP="0010291B">
      <w:pPr>
        <w:spacing w:after="120" w:line="360" w:lineRule="auto"/>
        <w:ind w:firstLineChars="200" w:firstLine="640"/>
        <w:rPr>
          <w:rFonts w:ascii="楷体" w:eastAsia="楷体" w:hAnsi="楷体" w:cs="Times New Roman"/>
          <w:sz w:val="32"/>
          <w:szCs w:val="32"/>
        </w:rPr>
      </w:pPr>
      <w:r>
        <w:rPr>
          <w:rFonts w:ascii="楷体" w:eastAsia="楷体" w:hAnsi="楷体" w:cs="Times New Roman" w:hint="eastAsia"/>
          <w:sz w:val="32"/>
          <w:szCs w:val="32"/>
        </w:rPr>
        <w:t>（四）创意设计部</w:t>
      </w:r>
    </w:p>
    <w:p w14:paraId="42AD504E" w14:textId="77777777" w:rsidR="00C70023" w:rsidRDefault="00000000" w:rsidP="0010291B">
      <w:pPr>
        <w:spacing w:after="120" w:line="360" w:lineRule="auto"/>
        <w:ind w:firstLineChars="200" w:firstLine="640"/>
        <w:rPr>
          <w:rFonts w:ascii="仿宋_GB2312" w:eastAsia="仿宋_GB2312" w:hAnsi="宋体" w:cs="Times New Roman"/>
          <w:sz w:val="32"/>
          <w:szCs w:val="32"/>
        </w:rPr>
      </w:pPr>
      <w:r>
        <w:rPr>
          <w:rFonts w:ascii="仿宋_GB2312" w:eastAsia="仿宋_GB2312" w:hAnsi="宋体" w:cs="Times New Roman" w:hint="eastAsia"/>
          <w:sz w:val="32"/>
          <w:szCs w:val="32"/>
        </w:rPr>
        <w:t>主管校社团中心及学生社团美术宣传工作。</w:t>
      </w:r>
      <w:r>
        <w:rPr>
          <w:rFonts w:ascii="仿宋_GB2312" w:eastAsia="仿宋_GB2312" w:hint="eastAsia"/>
          <w:sz w:val="32"/>
          <w:szCs w:val="32"/>
        </w:rPr>
        <w:t>负责</w:t>
      </w:r>
      <w:r>
        <w:rPr>
          <w:rFonts w:ascii="仿宋_GB2312" w:eastAsia="仿宋_GB2312" w:hAnsi="宋体" w:cs="Times New Roman" w:hint="eastAsia"/>
          <w:sz w:val="32"/>
          <w:szCs w:val="32"/>
        </w:rPr>
        <w:t>运营、管理校社团中心</w:t>
      </w:r>
      <w:r>
        <w:rPr>
          <w:rFonts w:ascii="仿宋_GB2312" w:eastAsia="仿宋_GB2312" w:hint="eastAsia"/>
          <w:sz w:val="32"/>
          <w:szCs w:val="32"/>
        </w:rPr>
        <w:t>微博、B站、抖音等自媒体平台；</w:t>
      </w:r>
      <w:r>
        <w:rPr>
          <w:rFonts w:ascii="仿宋_GB2312" w:eastAsia="仿宋_GB2312" w:hAnsi="宋体" w:cs="Times New Roman" w:hint="eastAsia"/>
          <w:sz w:val="32"/>
          <w:szCs w:val="32"/>
        </w:rPr>
        <w:t>负责校社团中心及学生社团</w:t>
      </w:r>
      <w:r>
        <w:rPr>
          <w:rFonts w:ascii="仿宋_GB2312" w:eastAsia="仿宋_GB2312" w:hint="eastAsia"/>
          <w:sz w:val="32"/>
          <w:szCs w:val="32"/>
        </w:rPr>
        <w:t>各大</w:t>
      </w:r>
      <w:r>
        <w:rPr>
          <w:rFonts w:ascii="仿宋_GB2312" w:eastAsia="仿宋_GB2312" w:hAnsi="宋体" w:cs="Times New Roman" w:hint="eastAsia"/>
          <w:sz w:val="32"/>
          <w:szCs w:val="32"/>
        </w:rPr>
        <w:t>活动、</w:t>
      </w:r>
      <w:r>
        <w:rPr>
          <w:rFonts w:ascii="仿宋_GB2312" w:eastAsia="仿宋_GB2312" w:hint="eastAsia"/>
          <w:sz w:val="32"/>
          <w:szCs w:val="32"/>
        </w:rPr>
        <w:t>项目视频及海报制作</w:t>
      </w:r>
      <w:r>
        <w:rPr>
          <w:rFonts w:ascii="仿宋_GB2312" w:eastAsia="仿宋_GB2312" w:hAnsi="宋体" w:cs="Times New Roman" w:hint="eastAsia"/>
          <w:sz w:val="32"/>
          <w:szCs w:val="32"/>
        </w:rPr>
        <w:t>；负责</w:t>
      </w:r>
      <w:r>
        <w:rPr>
          <w:rFonts w:ascii="仿宋_GB2312" w:eastAsia="仿宋_GB2312" w:hAnsi="宋体" w:cs="Times New Roman"/>
          <w:sz w:val="32"/>
          <w:szCs w:val="32"/>
        </w:rPr>
        <w:t>征集</w:t>
      </w:r>
      <w:r>
        <w:rPr>
          <w:rFonts w:ascii="仿宋_GB2312" w:eastAsia="仿宋_GB2312" w:hAnsi="宋体" w:cs="Times New Roman" w:hint="eastAsia"/>
          <w:sz w:val="32"/>
          <w:szCs w:val="32"/>
        </w:rPr>
        <w:t>、编辑学生社团日常活动、大型活动、荣誉报道等视频宣传</w:t>
      </w:r>
      <w:r>
        <w:rPr>
          <w:rFonts w:ascii="仿宋_GB2312" w:eastAsia="仿宋_GB2312" w:hAnsi="宋体" w:cs="Times New Roman"/>
          <w:sz w:val="32"/>
          <w:szCs w:val="32"/>
        </w:rPr>
        <w:t>稿件</w:t>
      </w:r>
      <w:r>
        <w:rPr>
          <w:rFonts w:ascii="仿宋_GB2312" w:eastAsia="仿宋_GB2312" w:hAnsi="宋体" w:cs="Times New Roman" w:hint="eastAsia"/>
          <w:sz w:val="32"/>
          <w:szCs w:val="32"/>
        </w:rPr>
        <w:t>；负责舞台方案与创意产品的制作设计；负责指导学生社团做好美术宣传工作；完成组织交办的其它工作。</w:t>
      </w:r>
      <w:r>
        <w:rPr>
          <w:rFonts w:ascii="仿宋_GB2312" w:eastAsia="仿宋_GB2312" w:hAnsi="宋体" w:cs="Times New Roman"/>
          <w:sz w:val="32"/>
          <w:szCs w:val="32"/>
        </w:rPr>
        <w:t xml:space="preserve"> </w:t>
      </w:r>
    </w:p>
    <w:p w14:paraId="0DEE8B6B" w14:textId="77777777" w:rsidR="00C70023" w:rsidRDefault="00000000" w:rsidP="0010291B">
      <w:pPr>
        <w:spacing w:after="120" w:line="360" w:lineRule="auto"/>
        <w:ind w:firstLineChars="200" w:firstLine="640"/>
        <w:rPr>
          <w:rFonts w:ascii="楷体" w:eastAsia="楷体" w:hAnsi="楷体" w:cs="Times New Roman"/>
          <w:sz w:val="32"/>
          <w:szCs w:val="32"/>
        </w:rPr>
      </w:pPr>
      <w:r>
        <w:rPr>
          <w:rFonts w:ascii="楷体" w:eastAsia="楷体" w:hAnsi="楷体" w:cs="Times New Roman" w:hint="eastAsia"/>
          <w:sz w:val="32"/>
          <w:szCs w:val="32"/>
        </w:rPr>
        <w:t>（五</w:t>
      </w:r>
      <w:r>
        <w:rPr>
          <w:rFonts w:ascii="楷体" w:eastAsia="楷体" w:hAnsi="楷体" w:cs="Times New Roman"/>
          <w:sz w:val="32"/>
          <w:szCs w:val="32"/>
        </w:rPr>
        <w:t>）联络交流</w:t>
      </w:r>
      <w:r>
        <w:rPr>
          <w:rFonts w:ascii="楷体" w:eastAsia="楷体" w:hAnsi="楷体" w:cs="Times New Roman" w:hint="eastAsia"/>
          <w:sz w:val="32"/>
          <w:szCs w:val="32"/>
        </w:rPr>
        <w:t>部</w:t>
      </w:r>
    </w:p>
    <w:p w14:paraId="13673B80" w14:textId="77777777" w:rsidR="00C70023" w:rsidRDefault="00000000" w:rsidP="0010291B">
      <w:pPr>
        <w:spacing w:after="120" w:line="360" w:lineRule="auto"/>
        <w:ind w:firstLineChars="200" w:firstLine="640"/>
        <w:rPr>
          <w:rFonts w:ascii="仿宋_GB2312" w:eastAsia="仿宋_GB2312" w:hAnsi="宋体" w:cs="Times New Roman"/>
          <w:sz w:val="32"/>
          <w:szCs w:val="32"/>
        </w:rPr>
      </w:pPr>
      <w:r>
        <w:rPr>
          <w:rFonts w:ascii="仿宋_GB2312" w:eastAsia="仿宋_GB2312" w:hAnsi="宋体" w:cs="Times New Roman" w:hint="eastAsia"/>
          <w:sz w:val="32"/>
          <w:szCs w:val="32"/>
        </w:rPr>
        <w:t>主管学生社团联络及对外联络工作。负责学生社团、指</w:t>
      </w:r>
      <w:r>
        <w:rPr>
          <w:rFonts w:ascii="仿宋_GB2312" w:eastAsia="仿宋_GB2312" w:hAnsi="宋体" w:cs="Times New Roman" w:hint="eastAsia"/>
          <w:sz w:val="32"/>
          <w:szCs w:val="32"/>
        </w:rPr>
        <w:lastRenderedPageBreak/>
        <w:t>导单位联络；负责校级学生组织协作办公；负责外校社团事务联络；负责召开学生社团、指导单位联席会议；负责学生社团、指导单位通讯信息管理；负责社会赞助；完成组织交办的其它工作。</w:t>
      </w:r>
    </w:p>
    <w:p w14:paraId="7A6256BE" w14:textId="77777777" w:rsidR="00C70023" w:rsidRDefault="00000000" w:rsidP="0010291B">
      <w:pPr>
        <w:spacing w:after="120" w:line="360" w:lineRule="auto"/>
        <w:ind w:firstLineChars="200" w:firstLine="640"/>
        <w:rPr>
          <w:rFonts w:ascii="楷体" w:eastAsia="楷体" w:hAnsi="楷体" w:cs="Times New Roman"/>
          <w:sz w:val="32"/>
          <w:szCs w:val="32"/>
        </w:rPr>
      </w:pPr>
      <w:r>
        <w:rPr>
          <w:rFonts w:ascii="楷体" w:eastAsia="楷体" w:hAnsi="楷体" w:cs="Times New Roman" w:hint="eastAsia"/>
          <w:sz w:val="32"/>
          <w:szCs w:val="32"/>
        </w:rPr>
        <w:t>（六</w:t>
      </w:r>
      <w:r>
        <w:rPr>
          <w:rFonts w:ascii="楷体" w:eastAsia="楷体" w:hAnsi="楷体" w:cs="Times New Roman"/>
          <w:sz w:val="32"/>
          <w:szCs w:val="32"/>
        </w:rPr>
        <w:t>）</w:t>
      </w:r>
      <w:r>
        <w:rPr>
          <w:rFonts w:ascii="楷体" w:eastAsia="楷体" w:hAnsi="楷体" w:cs="Times New Roman" w:hint="eastAsia"/>
          <w:sz w:val="32"/>
          <w:szCs w:val="32"/>
        </w:rPr>
        <w:t>活动认证部</w:t>
      </w:r>
    </w:p>
    <w:p w14:paraId="29A6AE89" w14:textId="137B810F" w:rsidR="00C70023" w:rsidRDefault="00000000" w:rsidP="0010291B">
      <w:pPr>
        <w:spacing w:after="120" w:line="360" w:lineRule="auto"/>
        <w:ind w:firstLineChars="200" w:firstLine="640"/>
        <w:rPr>
          <w:rFonts w:ascii="仿宋_GB2312" w:eastAsia="仿宋_GB2312" w:hAnsi="宋体" w:cs="Times New Roman"/>
          <w:sz w:val="32"/>
          <w:szCs w:val="32"/>
        </w:rPr>
      </w:pPr>
      <w:r>
        <w:rPr>
          <w:rFonts w:ascii="仿宋_GB2312" w:eastAsia="仿宋_GB2312" w:hAnsi="宋体" w:cs="Times New Roman" w:hint="eastAsia"/>
          <w:sz w:val="32"/>
          <w:szCs w:val="32"/>
        </w:rPr>
        <w:t>主管学生社团重点活动与评比工作。</w:t>
      </w:r>
      <w:r>
        <w:rPr>
          <w:rFonts w:ascii="仿宋_GB2312" w:eastAsia="仿宋_GB2312" w:hAnsi="宋体" w:cs="Times New Roman"/>
          <w:sz w:val="32"/>
          <w:szCs w:val="32"/>
        </w:rPr>
        <w:t>负责</w:t>
      </w:r>
      <w:r>
        <w:rPr>
          <w:rFonts w:ascii="仿宋_GB2312" w:eastAsia="仿宋_GB2312" w:hAnsi="宋体" w:cs="Times New Roman" w:hint="eastAsia"/>
          <w:sz w:val="32"/>
          <w:szCs w:val="32"/>
        </w:rPr>
        <w:t>策划实施</w:t>
      </w:r>
      <w:r>
        <w:rPr>
          <w:rFonts w:ascii="仿宋_GB2312" w:eastAsia="仿宋_GB2312" w:hAnsi="宋体" w:cs="Times New Roman"/>
          <w:sz w:val="32"/>
          <w:szCs w:val="32"/>
        </w:rPr>
        <w:t>“</w:t>
      </w:r>
      <w:r>
        <w:rPr>
          <w:rFonts w:ascii="仿宋_GB2312" w:eastAsia="仿宋_GB2312" w:hAnsi="宋体" w:cs="Times New Roman"/>
          <w:sz w:val="32"/>
          <w:szCs w:val="32"/>
        </w:rPr>
        <w:t>百团大战</w:t>
      </w:r>
      <w:r>
        <w:rPr>
          <w:rFonts w:ascii="仿宋_GB2312" w:eastAsia="仿宋_GB2312" w:hAnsi="宋体" w:cs="Times New Roman"/>
          <w:sz w:val="32"/>
          <w:szCs w:val="32"/>
        </w:rPr>
        <w:t>”</w:t>
      </w:r>
      <w:r>
        <w:rPr>
          <w:rFonts w:ascii="仿宋_GB2312" w:eastAsia="仿宋_GB2312" w:hAnsi="宋体" w:cs="Times New Roman" w:hint="eastAsia"/>
          <w:sz w:val="32"/>
          <w:szCs w:val="32"/>
        </w:rPr>
        <w:t>活动</w:t>
      </w:r>
      <w:r>
        <w:rPr>
          <w:rFonts w:ascii="仿宋_GB2312" w:eastAsia="仿宋_GB2312" w:hAnsi="宋体" w:cs="Times New Roman"/>
          <w:sz w:val="32"/>
          <w:szCs w:val="32"/>
        </w:rPr>
        <w:t>及社团招新管理</w:t>
      </w:r>
      <w:r>
        <w:rPr>
          <w:rFonts w:ascii="仿宋_GB2312" w:eastAsia="仿宋_GB2312" w:hAnsi="宋体" w:cs="Times New Roman" w:hint="eastAsia"/>
          <w:sz w:val="32"/>
          <w:szCs w:val="32"/>
        </w:rPr>
        <w:t>；负责举办“十佳社团”“新星社团”等活动；负责策划实施“学生社团精品立项”“一社一品”等社团评比项目；完成组织交办的其它工作。</w:t>
      </w:r>
    </w:p>
    <w:p w14:paraId="7A828CD1" w14:textId="77777777" w:rsidR="00C70023" w:rsidRDefault="00000000" w:rsidP="0010291B">
      <w:pPr>
        <w:spacing w:after="120" w:line="360" w:lineRule="auto"/>
        <w:ind w:firstLineChars="200" w:firstLine="640"/>
        <w:rPr>
          <w:rFonts w:ascii="楷体" w:eastAsia="楷体" w:hAnsi="楷体" w:cs="Times New Roman"/>
          <w:sz w:val="32"/>
          <w:szCs w:val="32"/>
        </w:rPr>
      </w:pPr>
      <w:r>
        <w:rPr>
          <w:rFonts w:ascii="楷体" w:eastAsia="楷体" w:hAnsi="楷体" w:cs="Times New Roman" w:hint="eastAsia"/>
          <w:sz w:val="32"/>
          <w:szCs w:val="32"/>
        </w:rPr>
        <w:t>（七</w:t>
      </w:r>
      <w:r>
        <w:rPr>
          <w:rFonts w:ascii="楷体" w:eastAsia="楷体" w:hAnsi="楷体" w:cs="Times New Roman"/>
          <w:sz w:val="32"/>
          <w:szCs w:val="32"/>
        </w:rPr>
        <w:t>）</w:t>
      </w:r>
      <w:r>
        <w:rPr>
          <w:rFonts w:ascii="楷体" w:eastAsia="楷体" w:hAnsi="楷体" w:cs="Times New Roman" w:hint="eastAsia"/>
          <w:sz w:val="32"/>
          <w:szCs w:val="32"/>
        </w:rPr>
        <w:t>品牌项目部</w:t>
      </w:r>
    </w:p>
    <w:p w14:paraId="7D611FF7" w14:textId="77777777" w:rsidR="00C70023" w:rsidRDefault="00000000" w:rsidP="0010291B">
      <w:pPr>
        <w:spacing w:after="120" w:line="360" w:lineRule="auto"/>
        <w:ind w:firstLineChars="200" w:firstLine="640"/>
        <w:rPr>
          <w:rFonts w:ascii="仿宋_GB2312" w:eastAsia="仿宋_GB2312" w:hAnsi="宋体" w:cs="Times New Roman"/>
          <w:sz w:val="32"/>
          <w:szCs w:val="32"/>
        </w:rPr>
      </w:pPr>
      <w:r>
        <w:rPr>
          <w:rFonts w:ascii="仿宋_GB2312" w:eastAsia="仿宋_GB2312" w:hAnsi="宋体" w:cs="Times New Roman" w:hint="eastAsia"/>
          <w:sz w:val="32"/>
          <w:szCs w:val="32"/>
        </w:rPr>
        <w:t>主管“小桔灯课堂”特色项目。负责“小桔灯课堂”特色项目的宣传招募、运营管理；完成组织交办的其它工作。</w:t>
      </w:r>
    </w:p>
    <w:p w14:paraId="12143241" w14:textId="77777777" w:rsidR="00C70023" w:rsidRDefault="00000000" w:rsidP="0010291B">
      <w:pPr>
        <w:spacing w:after="120" w:line="360" w:lineRule="auto"/>
        <w:ind w:firstLineChars="200" w:firstLine="640"/>
        <w:rPr>
          <w:rFonts w:ascii="楷体" w:eastAsia="楷体" w:hAnsi="楷体" w:cs="Times New Roman"/>
          <w:sz w:val="32"/>
          <w:szCs w:val="32"/>
        </w:rPr>
      </w:pPr>
      <w:r>
        <w:rPr>
          <w:rFonts w:ascii="楷体" w:eastAsia="楷体" w:hAnsi="楷体" w:cs="Times New Roman" w:hint="eastAsia"/>
          <w:sz w:val="32"/>
          <w:szCs w:val="32"/>
        </w:rPr>
        <w:t>（八</w:t>
      </w:r>
      <w:r>
        <w:rPr>
          <w:rFonts w:ascii="楷体" w:eastAsia="楷体" w:hAnsi="楷体" w:cs="Times New Roman"/>
          <w:sz w:val="32"/>
          <w:szCs w:val="32"/>
        </w:rPr>
        <w:t>）合作</w:t>
      </w:r>
      <w:r>
        <w:rPr>
          <w:rFonts w:ascii="楷体" w:eastAsia="楷体" w:hAnsi="楷体" w:cs="Times New Roman" w:hint="eastAsia"/>
          <w:sz w:val="32"/>
          <w:szCs w:val="32"/>
        </w:rPr>
        <w:t>企划部</w:t>
      </w:r>
    </w:p>
    <w:p w14:paraId="2BD8B444" w14:textId="47FFD5AB" w:rsidR="00C70023" w:rsidRDefault="00000000" w:rsidP="0010291B">
      <w:pPr>
        <w:spacing w:after="120" w:line="360" w:lineRule="auto"/>
        <w:ind w:firstLineChars="200" w:firstLine="640"/>
        <w:rPr>
          <w:rFonts w:ascii="仿宋_GB2312" w:eastAsia="仿宋_GB2312" w:hAnsi="宋体" w:cs="Times New Roman"/>
          <w:sz w:val="32"/>
          <w:szCs w:val="32"/>
        </w:rPr>
      </w:pPr>
      <w:r>
        <w:rPr>
          <w:rFonts w:ascii="仿宋_GB2312" w:eastAsia="仿宋_GB2312" w:hAnsi="宋体" w:cs="Times New Roman" w:hint="eastAsia"/>
          <w:sz w:val="32"/>
          <w:szCs w:val="32"/>
        </w:rPr>
        <w:t>主管学生社团发展工作。负责策划实施“学生社团骨干精英班”课程；负责组织“八大类社团联盟理事会”活动；负责举办“文化长廊”“社团活动体验日”活动；</w:t>
      </w:r>
      <w:r w:rsidR="0010291B">
        <w:rPr>
          <w:rFonts w:ascii="仿宋_GB2312" w:eastAsia="仿宋_GB2312" w:hAnsi="宋体" w:cs="Times New Roman" w:hint="eastAsia"/>
          <w:sz w:val="32"/>
          <w:szCs w:val="32"/>
        </w:rPr>
        <w:t>负责学生社团舆情工作；</w:t>
      </w:r>
      <w:r>
        <w:rPr>
          <w:rFonts w:ascii="仿宋_GB2312" w:eastAsia="仿宋_GB2312" w:hAnsi="宋体" w:cs="Times New Roman" w:hint="eastAsia"/>
          <w:sz w:val="32"/>
          <w:szCs w:val="32"/>
        </w:rPr>
        <w:t>完成组织交办的其它工作。</w:t>
      </w:r>
    </w:p>
    <w:sectPr w:rsidR="00C700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E4YzM5NGUxMzU4ODI2M2U2MjViNjJjODFkNDkwMWQifQ=="/>
  </w:docVars>
  <w:rsids>
    <w:rsidRoot w:val="00DB5509"/>
    <w:rsid w:val="00035C9C"/>
    <w:rsid w:val="0005733B"/>
    <w:rsid w:val="0006257C"/>
    <w:rsid w:val="00065209"/>
    <w:rsid w:val="00072891"/>
    <w:rsid w:val="0008350C"/>
    <w:rsid w:val="0010291B"/>
    <w:rsid w:val="0011337C"/>
    <w:rsid w:val="00173179"/>
    <w:rsid w:val="002115E4"/>
    <w:rsid w:val="00251F1C"/>
    <w:rsid w:val="003223A7"/>
    <w:rsid w:val="00323A35"/>
    <w:rsid w:val="003446EC"/>
    <w:rsid w:val="0034572E"/>
    <w:rsid w:val="00354516"/>
    <w:rsid w:val="0036575E"/>
    <w:rsid w:val="004741D0"/>
    <w:rsid w:val="004F0902"/>
    <w:rsid w:val="00543955"/>
    <w:rsid w:val="00570798"/>
    <w:rsid w:val="006128C1"/>
    <w:rsid w:val="006D6FEF"/>
    <w:rsid w:val="007348B1"/>
    <w:rsid w:val="00752408"/>
    <w:rsid w:val="00792FEA"/>
    <w:rsid w:val="00794C7F"/>
    <w:rsid w:val="007B28B7"/>
    <w:rsid w:val="007D7224"/>
    <w:rsid w:val="007F4475"/>
    <w:rsid w:val="00855EF5"/>
    <w:rsid w:val="00860021"/>
    <w:rsid w:val="00861014"/>
    <w:rsid w:val="00894B80"/>
    <w:rsid w:val="008F052D"/>
    <w:rsid w:val="008F0D0A"/>
    <w:rsid w:val="00984293"/>
    <w:rsid w:val="00A22F9D"/>
    <w:rsid w:val="00A43EE8"/>
    <w:rsid w:val="00A67FAB"/>
    <w:rsid w:val="00A7084C"/>
    <w:rsid w:val="00AF6E10"/>
    <w:rsid w:val="00B276C5"/>
    <w:rsid w:val="00B27EAF"/>
    <w:rsid w:val="00B349FC"/>
    <w:rsid w:val="00B476DC"/>
    <w:rsid w:val="00BC4A34"/>
    <w:rsid w:val="00C474AC"/>
    <w:rsid w:val="00C70023"/>
    <w:rsid w:val="00CB68F8"/>
    <w:rsid w:val="00CD0B37"/>
    <w:rsid w:val="00CD129F"/>
    <w:rsid w:val="00CE2C75"/>
    <w:rsid w:val="00DA32C1"/>
    <w:rsid w:val="00DB5509"/>
    <w:rsid w:val="00DB5B46"/>
    <w:rsid w:val="00DD5E0C"/>
    <w:rsid w:val="00E02DFC"/>
    <w:rsid w:val="00E1305C"/>
    <w:rsid w:val="00E7670F"/>
    <w:rsid w:val="00F45EB1"/>
    <w:rsid w:val="00FB4295"/>
    <w:rsid w:val="00FF6DEF"/>
    <w:rsid w:val="45787916"/>
    <w:rsid w:val="768A0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0BD975"/>
  <w15:docId w15:val="{5768E69A-F528-4067-B727-C3EBAAF9A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7">
    <w:name w:val="公文标题"/>
    <w:basedOn w:val="a"/>
    <w:link w:val="a8"/>
    <w:qFormat/>
    <w:pPr>
      <w:spacing w:line="360" w:lineRule="auto"/>
      <w:jc w:val="center"/>
    </w:pPr>
    <w:rPr>
      <w:rFonts w:eastAsia="方正小标宋简体"/>
      <w:sz w:val="40"/>
    </w:rPr>
  </w:style>
  <w:style w:type="character" w:customStyle="1" w:styleId="a8">
    <w:name w:val="公文标题 字符"/>
    <w:basedOn w:val="a0"/>
    <w:link w:val="a7"/>
    <w:rPr>
      <w:rFonts w:eastAsia="方正小标宋简体"/>
      <w:sz w:val="40"/>
    </w:rPr>
  </w:style>
  <w:style w:type="paragraph" w:customStyle="1" w:styleId="a9">
    <w:name w:val="公文正文"/>
    <w:link w:val="aa"/>
    <w:qFormat/>
    <w:pPr>
      <w:spacing w:line="360" w:lineRule="auto"/>
      <w:ind w:firstLineChars="200" w:firstLine="200"/>
      <w:jc w:val="both"/>
    </w:pPr>
    <w:rPr>
      <w:rFonts w:ascii="仿宋_GB2312" w:eastAsia="仿宋_GB2312"/>
      <w:kern w:val="2"/>
      <w:sz w:val="32"/>
      <w:szCs w:val="22"/>
    </w:rPr>
  </w:style>
  <w:style w:type="character" w:customStyle="1" w:styleId="aa">
    <w:name w:val="公文正文 字符"/>
    <w:basedOn w:val="a0"/>
    <w:link w:val="a9"/>
    <w:qFormat/>
    <w:rPr>
      <w:rFonts w:ascii="仿宋_GB2312" w:eastAsia="仿宋_GB2312"/>
      <w:sz w:val="32"/>
    </w:rPr>
  </w:style>
  <w:style w:type="paragraph" w:customStyle="1" w:styleId="ab">
    <w:name w:val="公文一级标题"/>
    <w:basedOn w:val="a9"/>
    <w:next w:val="a9"/>
    <w:link w:val="ac"/>
    <w:qFormat/>
    <w:pPr>
      <w:ind w:firstLine="640"/>
    </w:pPr>
    <w:rPr>
      <w:rFonts w:eastAsia="黑体"/>
    </w:rPr>
  </w:style>
  <w:style w:type="character" w:customStyle="1" w:styleId="ac">
    <w:name w:val="公文一级标题 字符"/>
    <w:basedOn w:val="aa"/>
    <w:link w:val="ab"/>
    <w:rPr>
      <w:rFonts w:ascii="仿宋_GB2312" w:eastAsia="黑体"/>
      <w:sz w:val="32"/>
    </w:rPr>
  </w:style>
  <w:style w:type="paragraph" w:customStyle="1" w:styleId="ad">
    <w:name w:val="公文三级标题"/>
    <w:basedOn w:val="a9"/>
    <w:link w:val="ae"/>
    <w:qFormat/>
    <w:pPr>
      <w:ind w:firstLine="640"/>
    </w:pPr>
  </w:style>
  <w:style w:type="character" w:customStyle="1" w:styleId="ae">
    <w:name w:val="公文三级标题 字符"/>
    <w:basedOn w:val="aa"/>
    <w:link w:val="ad"/>
    <w:rPr>
      <w:rFonts w:ascii="仿宋_GB2312" w:eastAsia="仿宋_GB2312"/>
      <w:sz w:val="32"/>
    </w:rPr>
  </w:style>
  <w:style w:type="paragraph" w:customStyle="1" w:styleId="af">
    <w:name w:val="公文二级标题"/>
    <w:basedOn w:val="ab"/>
    <w:next w:val="a9"/>
    <w:link w:val="af0"/>
    <w:qFormat/>
    <w:rPr>
      <w:rFonts w:ascii="楷体" w:eastAsia="楷体"/>
    </w:rPr>
  </w:style>
  <w:style w:type="character" w:customStyle="1" w:styleId="af0">
    <w:name w:val="公文二级标题 字符"/>
    <w:basedOn w:val="ac"/>
    <w:link w:val="af"/>
    <w:qFormat/>
    <w:rPr>
      <w:rFonts w:ascii="楷体" w:eastAsia="楷体"/>
      <w:sz w:val="32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232</Words>
  <Characters>1325</Characters>
  <Application>Microsoft Office Word</Application>
  <DocSecurity>0</DocSecurity>
  <Lines>11</Lines>
  <Paragraphs>3</Paragraphs>
  <ScaleCrop>false</ScaleCrop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 wh</dc:creator>
  <cp:lastModifiedBy>hl wh</cp:lastModifiedBy>
  <cp:revision>27</cp:revision>
  <dcterms:created xsi:type="dcterms:W3CDTF">2022-04-28T13:39:00Z</dcterms:created>
  <dcterms:modified xsi:type="dcterms:W3CDTF">2023-04-23T15:38:00Z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0C81906E44104F59B8EF5863CB60CEF6_12</vt:lpwstr>
  </property>
</Properties>
</file>