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期“北辰计划”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干部培训班线下培训报名回执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b/>
          <w:bCs/>
          <w:sz w:val="44"/>
          <w:szCs w:val="44"/>
        </w:rPr>
        <w:t>第十</w:t>
      </w:r>
      <w:r>
        <w:rPr>
          <w:rFonts w:hint="eastAsia" w:eastAsia="方正小标宋简体" w:cs="方正小标宋简体"/>
          <w:b/>
          <w:bCs/>
          <w:sz w:val="44"/>
          <w:szCs w:val="44"/>
          <w:lang w:val="en-US" w:eastAsia="zh-CN"/>
        </w:rPr>
        <w:t>三</w:t>
      </w:r>
      <w:r>
        <w:rPr>
          <w:rFonts w:hint="eastAsia" w:eastAsia="方正小标宋简体" w:cs="方正小标宋简体"/>
          <w:b/>
          <w:bCs/>
          <w:sz w:val="44"/>
          <w:szCs w:val="44"/>
        </w:rPr>
        <w:t>期“北辰计划”</w:t>
      </w:r>
      <w:r>
        <w:rPr>
          <w:rFonts w:hint="eastAsia" w:eastAsia="方正小标宋简体" w:cs="方正小标宋简体"/>
          <w:b/>
          <w:bCs/>
          <w:sz w:val="44"/>
          <w:szCs w:val="44"/>
          <w:lang w:eastAsia="zh-Hans"/>
        </w:rPr>
        <w:t>学生</w:t>
      </w:r>
      <w:r>
        <w:rPr>
          <w:rFonts w:hint="eastAsia" w:eastAsia="方正小标宋简体" w:cs="方正小标宋简体"/>
          <w:b/>
          <w:bCs/>
          <w:sz w:val="44"/>
          <w:szCs w:val="44"/>
          <w:lang w:val="en-US" w:eastAsia="zh-CN"/>
        </w:rPr>
        <w:t>骨干</w:t>
      </w:r>
      <w:r>
        <w:rPr>
          <w:rFonts w:hint="eastAsia" w:eastAsia="方正小标宋简体" w:cs="方正小标宋简体"/>
          <w:b/>
          <w:bCs/>
          <w:sz w:val="44"/>
          <w:szCs w:val="44"/>
        </w:rPr>
        <w:t>干部培训班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b/>
          <w:bCs/>
          <w:sz w:val="44"/>
          <w:szCs w:val="44"/>
        </w:rPr>
        <w:t>线下培训报名回执</w:t>
      </w:r>
    </w:p>
    <w:p>
      <w:pPr>
        <w:ind w:right="561"/>
        <w:rPr>
          <w:rFonts w:hint="eastAsia" w:eastAsia="方正粗宋简体" w:cs="方正粗宋简体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046"/>
        <w:gridCol w:w="1506"/>
        <w:gridCol w:w="2699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培训地点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（包含职能部门）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联系方式（长号）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仓前校区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下沙校区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7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561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</w:t>
      </w:r>
    </w:p>
    <w:p>
      <w:pPr>
        <w:numPr>
          <w:ilvl w:val="0"/>
          <w:numId w:val="0"/>
        </w:numPr>
        <w:spacing w:line="360" w:lineRule="auto"/>
        <w:ind w:leftChars="0" w:right="561" w:rightChars="0"/>
        <w:rPr>
          <w:rFonts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4"/>
        </w:rPr>
        <w:t>仓前</w:t>
      </w:r>
      <w:r>
        <w:rPr>
          <w:rFonts w:hint="eastAsia" w:eastAsia="仿宋_GB2312"/>
          <w:sz w:val="24"/>
        </w:rPr>
        <w:t>校区线下培训以</w:t>
      </w:r>
      <w:r>
        <w:rPr>
          <w:rFonts w:hint="eastAsia" w:eastAsia="仿宋_GB2312"/>
          <w:b/>
          <w:bCs/>
          <w:sz w:val="24"/>
        </w:rPr>
        <w:t>主席团成员或部门负责人</w:t>
      </w:r>
      <w:r>
        <w:rPr>
          <w:rFonts w:hint="eastAsia" w:eastAsia="仿宋_GB2312"/>
          <w:sz w:val="24"/>
        </w:rPr>
        <w:t>为主，下沙校区线下培训（直播形式）培训报名以</w:t>
      </w:r>
      <w:r>
        <w:rPr>
          <w:rFonts w:hint="eastAsia" w:eastAsia="仿宋_GB2312"/>
          <w:b/>
          <w:bCs/>
          <w:sz w:val="24"/>
          <w:lang w:val="en-US" w:eastAsia="zh-CN"/>
        </w:rPr>
        <w:t>干事</w:t>
      </w:r>
      <w:r>
        <w:rPr>
          <w:rFonts w:hint="eastAsia" w:eastAsia="仿宋_GB2312"/>
          <w:sz w:val="24"/>
        </w:rPr>
        <w:t>优先；</w:t>
      </w:r>
    </w:p>
    <w:p>
      <w:pPr>
        <w:numPr>
          <w:ilvl w:val="0"/>
          <w:numId w:val="0"/>
        </w:numPr>
        <w:spacing w:line="360" w:lineRule="auto"/>
        <w:ind w:leftChars="0" w:right="561" w:rightChars="0"/>
        <w:rPr>
          <w:rFonts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请院学生会线上培训负责人在备注中标明姓名与联系方式；</w:t>
      </w:r>
    </w:p>
    <w:p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所有位于仓前校区的院级学生会</w:t>
      </w:r>
      <w:r>
        <w:rPr>
          <w:rFonts w:hint="eastAsia" w:eastAsia="仿宋_GB2312"/>
          <w:sz w:val="24"/>
          <w:lang w:val="en-US" w:eastAsia="zh-CN"/>
        </w:rPr>
        <w:t>和主要校级组织干事</w:t>
      </w:r>
      <w:r>
        <w:rPr>
          <w:rFonts w:hint="eastAsia" w:eastAsia="仿宋_GB2312"/>
          <w:sz w:val="24"/>
        </w:rPr>
        <w:t>需参加仓前校区线下培训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hint="eastAsia" w:eastAsia="仿宋_GB2312"/>
          <w:sz w:val="24"/>
          <w:lang w:val="en-US" w:eastAsia="zh-CN"/>
        </w:rPr>
        <w:t>并在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eastAsia" w:eastAsia="仿宋_GB2312"/>
          <w:sz w:val="24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12</w:t>
      </w:r>
      <w:r>
        <w:rPr>
          <w:rFonts w:hint="eastAsia" w:eastAsia="仿宋_GB2312"/>
          <w:sz w:val="24"/>
          <w:lang w:val="en-US" w:eastAsia="zh-CN"/>
        </w:rPr>
        <w:t>日前往下沙校区参加答辩。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D8221EA"/>
    <w:rsid w:val="0D8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2023-11-03T05:28:00Z</dcterms:created>
  <dc:creator>繁花，似锦。</dc:creator>
  <cp:lastModifiedBy>繁花，似锦。</cp:lastModifiedBy>
  <dcterms:modified xsi:type="dcterms:W3CDTF">2023-11-03T05:29:01Z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FFA6CF4F57CC4A72871C842B31C904D3_11</vt:lpwstr>
  </property>
</Properties>
</file>