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宋体" w:eastAsia="方正小标宋简体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附件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2022年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Hans"/>
        </w:rPr>
        <w:t>杭州西站专项服务队</w:t>
      </w:r>
      <w:r>
        <w:rPr>
          <w:rFonts w:hint="eastAsia" w:ascii="方正小标宋简体" w:hAnsi="宋体" w:eastAsia="方正小标宋简体"/>
          <w:sz w:val="44"/>
          <w:szCs w:val="44"/>
          <w:lang w:eastAsia="zh-Hans"/>
        </w:rPr>
        <w:t>优秀志愿者</w:t>
      </w:r>
      <w:r>
        <w:rPr>
          <w:rFonts w:hint="eastAsia" w:ascii="方正小标宋简体" w:hAnsi="宋体" w:eastAsia="方正小标宋简体"/>
          <w:sz w:val="44"/>
          <w:szCs w:val="44"/>
        </w:rPr>
        <w:t>推荐表</w:t>
      </w:r>
    </w:p>
    <w:p>
      <w:pPr>
        <w:rPr>
          <w:rFonts w:ascii="仿宋_GB2312" w:hAnsi="Times New Roman" w:eastAsia="仿宋_GB2312"/>
          <w:sz w:val="10"/>
          <w:szCs w:val="10"/>
        </w:rPr>
      </w:pPr>
    </w:p>
    <w:tbl>
      <w:tblPr>
        <w:tblStyle w:val="2"/>
        <w:tblW w:w="9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1559"/>
        <w:gridCol w:w="992"/>
        <w:gridCol w:w="1418"/>
        <w:gridCol w:w="1559"/>
        <w:gridCol w:w="1861"/>
      </w:tblGrid>
      <w:tr>
        <w:trPr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政治面貌</w:t>
            </w:r>
          </w:p>
        </w:tc>
        <w:tc>
          <w:tcPr>
            <w:tcW w:w="18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学院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联系方式</w:t>
            </w:r>
          </w:p>
        </w:tc>
        <w:tc>
          <w:tcPr>
            <w:tcW w:w="18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trHeight w:val="581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志愿服务岗位</w:t>
            </w:r>
          </w:p>
        </w:tc>
        <w:tc>
          <w:tcPr>
            <w:tcW w:w="7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ascii="仿宋_GB2312" w:hAnsi="仿宋_GB2312" w:eastAsia="仿宋_GB2312" w:cs="仿宋_GB2312"/>
                <w:sz w:val="30"/>
                <w:szCs w:val="30"/>
              </w:rPr>
              <w:t>（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点位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xx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志愿者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xx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Hans"/>
              </w:rPr>
              <w:t>如</w:t>
            </w:r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：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琴岛志愿者</w:t>
            </w:r>
            <w:r>
              <w:rPr>
                <w:rFonts w:hint="default" w:ascii="仿宋_GB2312" w:hAnsi="仿宋_GB2312" w:eastAsia="仿宋_GB2312" w:cs="仿宋_GB2312"/>
                <w:sz w:val="30"/>
                <w:szCs w:val="30"/>
                <w:lang w:eastAsia="zh-Hans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Hans"/>
              </w:rPr>
              <w:t>次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0"/>
                <w:szCs w:val="30"/>
                <w:lang w:eastAsia="zh-Hans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</w:tblPrEx>
        <w:trPr>
          <w:trHeight w:val="697" w:hRule="atLeast"/>
          <w:jc w:val="center"/>
        </w:trPr>
        <w:tc>
          <w:tcPr>
            <w:tcW w:w="226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服务工作时间</w:t>
            </w:r>
          </w:p>
        </w:tc>
        <w:tc>
          <w:tcPr>
            <w:tcW w:w="738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cantSplit/>
          <w:trHeight w:val="3069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 要 先 进 事 迹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rPr>
          <w:trHeight w:val="1501" w:hRule="atLeast"/>
          <w:jc w:val="center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校团委意见</w:t>
            </w:r>
          </w:p>
        </w:tc>
        <w:tc>
          <w:tcPr>
            <w:tcW w:w="73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2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502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tabs>
                <w:tab w:val="left" w:pos="5022"/>
              </w:tabs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（盖章）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jYzM3N2E5ZDY1MGE0N2MyMDI4YzhhNmNkYmFmM2QifQ=="/>
  </w:docVars>
  <w:rsids>
    <w:rsidRoot w:val="00000000"/>
    <w:rsid w:val="2C2C619B"/>
    <w:rsid w:val="7E3A7A91"/>
    <w:rsid w:val="9F6DDA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2</TotalTime>
  <ScaleCrop>false</ScaleCrop>
  <LinksUpToDate>false</LinksUpToDate>
  <CharactersWithSpaces>105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2020-12-26T20:04:00Z</dcterms:created>
  <dc:creator>86159</dc:creator>
  <cp:lastModifiedBy>fxxxx</cp:lastModifiedBy>
  <dcterms:modified xsi:type="dcterms:W3CDTF">2023-02-19T21:59:13Z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B0E3D267A52870C21E0F296330C30F71</vt:lpwstr>
  </property>
</Properties>
</file>