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附件2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宋体"/>
          <w:b/>
          <w:color w:val="000000"/>
          <w:kern w:val="0"/>
          <w:sz w:val="40"/>
          <w:szCs w:val="32"/>
          <w:lang w:val="zh-CN"/>
        </w:rPr>
      </w:pPr>
      <w:r>
        <w:rPr>
          <w:rFonts w:hint="eastAsia" w:ascii="方正小标宋简体" w:hAnsi="方正小标宋简体" w:eastAsia="方正小标宋简体" w:cs="宋体"/>
          <w:b/>
          <w:color w:val="000000"/>
          <w:kern w:val="0"/>
          <w:sz w:val="40"/>
          <w:szCs w:val="32"/>
          <w:lang w:val="zh-CN" w:bidi="ar"/>
        </w:rPr>
        <w:t>杭州师范大学202</w:t>
      </w:r>
      <w:r>
        <w:rPr>
          <w:rFonts w:hint="eastAsia" w:ascii="方正小标宋简体" w:hAnsi="方正小标宋简体" w:eastAsia="方正小标宋简体" w:cs="宋体"/>
          <w:b/>
          <w:color w:val="000000"/>
          <w:kern w:val="0"/>
          <w:sz w:val="40"/>
          <w:szCs w:val="32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宋体"/>
          <w:b/>
          <w:color w:val="000000"/>
          <w:kern w:val="0"/>
          <w:sz w:val="40"/>
          <w:szCs w:val="32"/>
          <w:lang w:val="zh-CN" w:bidi="ar"/>
        </w:rPr>
        <w:t>级新生干部成长营请假单</w:t>
      </w:r>
    </w:p>
    <w:tbl>
      <w:tblPr>
        <w:tblStyle w:val="4"/>
        <w:tblW w:w="90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118"/>
        <w:gridCol w:w="155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>请假类别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30" w:firstLineChars="30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default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130810</wp:posOffset>
                      </wp:positionV>
                      <wp:extent cx="152400" cy="133350"/>
                      <wp:effectExtent l="4445" t="5080" r="8255" b="1397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217.95pt;margin-top:10.3pt;height:10.5pt;width:12pt;z-index:251662336;mso-width-relative:page;mso-height-relative:page;" fillcolor="#FFFFFF" filled="t" stroked="t" coordsize="21600,21600" o:gfxdata="UEsDBAoAAAAAAIdO4kAAAAAAAAAAAAAAAAAEAAAAZHJzL1BLAwQUAAAACACHTuJA0lGy5tcAAAAJ&#10;AQAADwAAAGRycy9kb3ducmV2LnhtbE2PTU+DQBCG7yb+h82YeLO70JYIsvSgqYnHll68DTACyu4S&#10;dmnRX+94srf5ePLOM/luMYM40+R7ZzVEKwWCbO2a3rYaTuX+4RGED2gbHJwlDd/kYVfc3uSYNe5i&#10;D3Q+hlZwiPUZauhCGDMpfd2RQb9yI1nefbjJYOB2amUz4YXDzSBjpRJpsLd8ocORnjuqv46z0VD1&#10;8Ql/DuWrMul+Hd6W8nN+f9H6/i5STyACLeEfhj99VoeCnSo328aLQcNmvU0Z1RCrBAQDm23Kg4qL&#10;KAFZ5PL6g+IXUEsDBBQAAAAIAIdO4kDIZv/zBQIAACsEAAAOAAAAZHJzL2Uyb0RvYy54bWytU0uO&#10;EzEQ3SNxB8t70p2EIGhNZxaEsEEw0gwHqNjubkv+4XLSyWmQ2HEIjoO4BmUnZD6wyIJedJfb5Vfv&#10;vSpfXe+tYTsVUXvX8umk5kw54aV2fcs/361fvOYMEzgJxjvV8oNCfr18/uxqDI2a+cEbqSIjEIfN&#10;GFo+pBSaqkIxKAs48UE52ux8tJBoGftKRhgJ3ZpqVtevqtFHGaIXCpH+ro6b/IQYLwH0XaeFWnmx&#10;tcqlI2pUBhJJwkEH5MvCtuuUSJ+6DlVipuWkNJU3FaF4k9/V8gqaPkIYtDhRgEsoPNFkQTsqeoZa&#10;QQK2jfovKKtF9Oi7NBHeVkchxRFSMa2feHM7QFBFC1mN4Ww6/j9Y8XF3E5mWNAmcObDU8F9fv//8&#10;8Y3NsjdjwIZSbsNNPK2Qwix030WbvySB7Yufh7Ofap+YoJ/TxexlTU4L2prO5/NF8bu6PxwipvfK&#10;W5aDlkdqV3ERdh8wUUFK/ZOSa6E3Wq61MWUR+81bE9kOqLXr8mTGdORRmnFsbPmbxWxBPIDmtaM5&#10;odAG0oyuL/UencCHwHV5/gWcia0AhyOBgpDToLE6qewWNIMC+c5Jlg6BfHV0nXgmY5XkzCi6fTkq&#10;mQm0uSST1BlHInNfjp3I0cbLA3VxpDEmTV+2EKnQNkTdD+TqtLDPeTRDxaDTvOchfbguuPd3fP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lGy5tcAAAAJAQAADwAAAAAAAAABACAAAAAiAAAAZHJz&#10;L2Rvd25yZXYueG1sUEsBAhQAFAAAAAgAh07iQMhm//MFAgAAKw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130810</wp:posOffset>
                      </wp:positionV>
                      <wp:extent cx="152400" cy="133350"/>
                      <wp:effectExtent l="4445" t="5080" r="8255" b="13970"/>
                      <wp:wrapNone/>
                      <wp:docPr id="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148.2pt;margin-top:10.3pt;height:10.5pt;width:12pt;z-index:251661312;mso-width-relative:page;mso-height-relative:page;" fillcolor="#FFFFFF" filled="t" stroked="t" coordsize="21600,21600" o:gfxdata="UEsDBAoAAAAAAIdO4kAAAAAAAAAAAAAAAAAEAAAAZHJzL1BLAwQUAAAACACHTuJAIfqKTNcAAAAJ&#10;AQAADwAAAGRycy9kb3ducmV2LnhtbE2PPU/DMBCGdyT+g3VIbNROWkU0xOkAKhJjmy7dnPhIAvE5&#10;ip028Os5Jtju49F7zxW7xQ3iglPoPWlIVgoEUuNtT62GU7V/eAQRoiFrBk+o4QsD7Mrbm8Lk1l/p&#10;gJdjbAWHUMiNhi7GMZcyNB06E1Z+ROLdu5+cidxOrbSTuXK4G2SqVCad6YkvdGbE5w6bz+PsNNR9&#10;ejLfh+pVue1+Hd+W6mM+v2h9f5eoJxARl/gHw68+q0PJTrWfyQYxaEi32YZRLlQGgoF1qnhQa9gk&#10;GciykP8/KH8AUEsDBBQAAAAIAIdO4kDal0WLBQIAACsEAAAOAAAAZHJzL2Uyb0RvYy54bWytU0uO&#10;EzEQ3SNxB8t70p2EIGhNZxaEsEEw0gwHqNjubkv+4XLSyWmQ2HEIjoO4BmUnZD6wyIJedJfb5Vfv&#10;vSpfXe+tYTsVUXvX8umk5kw54aV2fcs/361fvOYMEzgJxjvV8oNCfr18/uxqDI2a+cEbqSIjEIfN&#10;GFo+pBSaqkIxKAs48UE52ux8tJBoGftKRhgJ3ZpqVtevqtFHGaIXCpH+ro6b/IQYLwH0XaeFWnmx&#10;tcqlI2pUBhJJwkEH5MvCtuuUSJ+6DlVipuWkNJU3FaF4k9/V8gqaPkIYtDhRgEsoPNFkQTsqeoZa&#10;QQK2jfovKKtF9Oi7NBHeVkchxRFSMa2feHM7QFBFC1mN4Ww6/j9Y8XF3E5mWLZ9x5sBSw399/f7z&#10;xzc2z96MARtKuQ038bRCCrPQfRdt/pIEti9+Hs5+qn1ign5OF7OXNTktaGs6n88Xxe/q/nCImN4r&#10;b1kOWh6pXcVF2H3ARAUp9U9KroXeaLnWxpRF7DdvTWQ7oNauy5MZ05FHacaxseVvFrMF8QCa147m&#10;hEIbSDO6vtR7dAIfAtfl+RdwJrYCHI4ECkJOg8bqpLJb0AwK5DsnWToE8tXRdeKZjFWSM6Po9uWo&#10;ZCbQ5pJMUmccicx9OXYiRxsvD9TFkcaYNH3ZQqRC2xB1P5Cr08I+59EMFYNO856H9OG64N7f8e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fqKTNcAAAAJAQAADwAAAAAAAAABACAAAAAiAAAAZHJz&#10;L2Rvd25yZXYueG1sUEsBAhQAFAAAAAgAh07iQNqXRYsFAgAAKw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130810</wp:posOffset>
                      </wp:positionV>
                      <wp:extent cx="152400" cy="133350"/>
                      <wp:effectExtent l="4445" t="5080" r="8255" b="13970"/>
                      <wp:wrapNone/>
                      <wp:docPr id="3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76.95pt;margin-top:10.3pt;height:10.5pt;width:12pt;z-index:251660288;mso-width-relative:page;mso-height-relative:page;" fillcolor="#FFFFFF" filled="t" stroked="t" coordsize="21600,21600" o:gfxdata="UEsDBAoAAAAAAIdO4kAAAAAAAAAAAAAAAAAEAAAAZHJzL1BLAwQUAAAACACHTuJApejzVtcAAAAJ&#10;AQAADwAAAGRycy9kb3ducmV2LnhtbE2PwU6DQBCG7ya+w2ZMvNldqFKLLD1oauKxpRdvA4yAsrOE&#10;XVrs03d70uM/8+Wfb7LNbHpxpNF1ljVECwWCuLJ1x42GQ7F9eAbhPHKNvWXS8EsONvntTYZpbU+8&#10;o+PeNyKUsEtRQ+v9kErpqpYMuoUdiMPuy44GfYhjI+sRT6Hc9DJWKpEGOw4XWhzotaXqZz8ZDWUX&#10;H/C8K96VWW+X/mMuvqfPN63v7yL1AsLT7P9guOoHdciDU2knrp3oQ35argOqIVYJiCuwWoVBqeEx&#10;SkDmmfz/QX4BUEsDBBQAAAAIAIdO4kB1pQGmBQIAACsEAAAOAAAAZHJzL2Uyb0RvYy54bWytU0uO&#10;EzEQ3SNxB8t70p1kgqA1nVkQwgbBSAMHqNjubkv+4XLSyWmQ2HEIjoO4BmUnZD6wyIJedJfb5Vfv&#10;vSpf3+ytYTsVUXvX8umk5kw54aV2fcs/f1q/eMUZJnASjHeq5QeF/Gb5/Nn1GBo184M3UkVGIA6b&#10;MbR8SCk0VYViUBZw4oNytNn5aCHRMvaVjDASujXVrK5fVqOPMkQvFCL9XR03+QkxXgLou04LtfJi&#10;a5VLR9SoDCSShIMOyJeFbdcpkT52HarETMtJaSpvKkLxJr+r5TU0fYQwaHGiAJdQeKLJgnZU9Ay1&#10;ggRsG/VfUFaL6NF3aSK8rY5CiiOkYlo/8eZugKCKFrIaw9l0/H+w4sPuNjItWz7nzIGlhv/6+v3n&#10;j2/sKnszBmwo5S7cxtMKKcxC9120+UsS2L74eTj7qfaJCfo5XcyuanJa0NZ0Pp8vit/V/eEQMb1T&#10;3rIctDxSu4qLsHuPiQpS6p+UXAu90XKtjSmL2G/emMh2QK1dlyczpiOP0oxjY8tfL2YL4gE0rx3N&#10;CYU2kGZ0fan36AQ+BK7L8y/gTGwFOBwJFIScBo3VSWW3oBkUyLdOsnQI5Kuj68QzGaskZ0bR7ctR&#10;yUygzSWZpM44Epn7cuxEjjZeHqiLI40xafqyhUiFtiHqfiBXp4V9zqMZKgad5j0P6cN1wb2/48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ejzVtcAAAAJAQAADwAAAAAAAAABACAAAAAiAAAAZHJz&#10;L2Rvd25yZXYueG1sUEsBAhQAFAAAAAgAh07iQHWlAaYFAgAAKw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140335</wp:posOffset>
                      </wp:positionV>
                      <wp:extent cx="152400" cy="133350"/>
                      <wp:effectExtent l="4445" t="5080" r="8255" b="13970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4.7pt;margin-top:11.05pt;height:10.5pt;width:12pt;z-index:251659264;mso-width-relative:page;mso-height-relative:page;" fillcolor="#FFFFFF" filled="t" stroked="t" coordsize="21600,21600" o:gfxdata="UEsDBAoAAAAAAIdO4kAAAAAAAAAAAAAAAAAEAAAAZHJzL1BLAwQUAAAACACHTuJAHyW8J9UAAAAH&#10;AQAADwAAAGRycy9kb3ducmV2LnhtbE2OMU/DMBSEdyT+g/WQ2KidpCAa4nQAFYmxTRe2l9gkgfg5&#10;ip028Ot5THQ6ne509xXbxQ3iZKfQe9KQrBQIS403PbUajtXu7hFEiEgGB09Ww7cNsC2vrwrMjT/T&#10;3p4OsRU8QiFHDV2MYy5laDrrMKz8aImzDz85jGynVpoJzzzuBpkq9SAd9sQPHY72ubPN12F2Guo+&#10;PeLPvnpVbrPL4ttSfc7vL1rf3iTqCUS0S/wvwx8+o0PJTLWfyQQxaEg3a26ypgkIzu8z9rWGdZaA&#10;LAt5yV/+AlBLAwQUAAAACACHTuJAcqvVrgUCAAArBAAADgAAAGRycy9lMm9Eb2MueG1srVNLjhMx&#10;EN0jcQfLe9KdZIKgNZ1ZEMIGwUgDB6jY7m5L/uFy0slpkNhxCI6DuAZlJ2Q+sMiCXnSX2+VX770q&#10;X9/srWE7FVF71/LppOZMOeGldn3LP39av3jFGSZwEox3quUHhfxm+fzZ9RgaNfODN1JFRiAOmzG0&#10;fEgpNFWFYlAWcOKDcrTZ+Wgh0TL2lYwwEro11ayuX1ajjzJELxQi/V0dN/kJMV4C6LtOC7XyYmuV&#10;S0fUqAwkkoSDDsiXhW3XKZE+dh2qxEzLSWkqbypC8Sa/q+U1NH2EMGhxogCXUHiiyYJ2VPQMtYIE&#10;bBv1X1BWi+jRd2kivK2OQoojpGJaP/HmboCgihayGsPZdPx/sOLD7jYyLVt+xZkDSw3/9fX7zx/f&#10;2Cx7MwZsKOUu3MbTCinMQvddtPlLEti++Hk4+6n2iQn6OV3MrmpyWtDWdD6fL4rf1f3hEDG9U96y&#10;HLQ8UruKi7B7j4kKUuqflFwLvdFyrY0pi9hv3pjIdkCtXZcnM6Yjj9KMY2PLXy9mC+IBNK8dzQmF&#10;NpBmdH2p9+gEPgSuy/Mv4ExsBTgcCRSEnAaN1Ullt6AZFMi3TrJ0COSro+vEMxmrJGdG0e3LUclM&#10;oM0lmaTOOBKZ+3LsRI42Xh6oiyONMWn6soVIhbYh6n4gV6eFfc6jGSoGneY9D+nDdcG9v+P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8lvCfVAAAABwEAAA8AAAAAAAAAAQAgAAAAIgAAAGRycy9k&#10;b3ducmV2LnhtbFBLAQIUABQAAAAIAIdO4kByq9WuBQIAACsEAAAOAAAAAAAAAAEAIAAAACQ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>事假     病假      公假      其他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>请假原因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>请假时间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>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>批准人 签字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>申请人   签字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bidi="ar"/>
              </w:rPr>
              <w:t xml:space="preserve">                                   年    月   日</w:t>
            </w:r>
          </w:p>
        </w:tc>
      </w:tr>
    </w:tbl>
    <w:p>
      <w:pPr>
        <w:spacing w:line="360" w:lineRule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bidi="ar"/>
        </w:rPr>
        <w:t>备注：</w:t>
      </w:r>
    </w:p>
    <w:p>
      <w:pPr>
        <w:pStyle w:val="2"/>
        <w:spacing w:beforeAutospacing="0" w:line="360" w:lineRule="auto"/>
        <w:jc w:val="both"/>
        <w:rPr>
          <w:rFonts w:hint="default" w:ascii="仿宋_GB2312" w:eastAsia="仿宋_GB2312" w:cs="仿宋_GB2312"/>
          <w:sz w:val="28"/>
          <w:szCs w:val="28"/>
          <w:highlight w:val="none"/>
        </w:rPr>
      </w:pPr>
      <w:r>
        <w:rPr>
          <w:rFonts w:ascii="仿宋_GB2312" w:hAnsi="Calibri" w:eastAsia="仿宋_GB2312" w:cs="仿宋_GB2312"/>
          <w:kern w:val="2"/>
          <w:sz w:val="28"/>
          <w:szCs w:val="28"/>
          <w:lang w:bidi="ar"/>
        </w:rPr>
        <w:t>本次培训会请假需向所在学院团委（辅导员）请假，经同意后于</w:t>
      </w:r>
      <w:r>
        <w:rPr>
          <w:rFonts w:ascii="仿宋_GB2312" w:hAnsi="Calibri" w:eastAsia="仿宋_GB2312" w:cs="仿宋_GB2312"/>
          <w:kern w:val="2"/>
          <w:sz w:val="28"/>
          <w:szCs w:val="28"/>
          <w:highlight w:val="none"/>
          <w:lang w:bidi="ar"/>
        </w:rPr>
        <w:t>8月2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highlight w:val="none"/>
          <w:lang w:val="en-US" w:eastAsia="zh-CN" w:bidi="ar"/>
        </w:rPr>
        <w:t>0</w:t>
      </w:r>
      <w:r>
        <w:rPr>
          <w:rFonts w:ascii="仿宋_GB2312" w:hAnsi="Calibri" w:eastAsia="仿宋_GB2312" w:cs="仿宋_GB2312"/>
          <w:kern w:val="2"/>
          <w:sz w:val="28"/>
          <w:szCs w:val="28"/>
          <w:highlight w:val="none"/>
          <w:lang w:bidi="ar"/>
        </w:rPr>
        <w:t>日（周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highlight w:val="none"/>
          <w:lang w:val="en-US" w:eastAsia="zh-CN" w:bidi="ar"/>
        </w:rPr>
        <w:t>六</w:t>
      </w:r>
      <w:r>
        <w:rPr>
          <w:rFonts w:ascii="仿宋_GB2312" w:hAnsi="Calibri" w:eastAsia="仿宋_GB2312" w:cs="仿宋_GB2312"/>
          <w:kern w:val="2"/>
          <w:sz w:val="28"/>
          <w:szCs w:val="28"/>
          <w:highlight w:val="none"/>
          <w:lang w:bidi="ar"/>
        </w:rPr>
        <w:t>）12:00前将该请假单以电子稿形式递交至校学生会负责人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highlight w:val="none"/>
          <w:lang w:val="en-US" w:eastAsia="zh-CN" w:bidi="ar"/>
        </w:rPr>
        <w:t>闵慧</w:t>
      </w:r>
      <w:r>
        <w:rPr>
          <w:rFonts w:ascii="仿宋_GB2312" w:hAnsi="Calibri" w:eastAsia="仿宋_GB2312" w:cs="仿宋_GB2312"/>
          <w:kern w:val="2"/>
          <w:sz w:val="28"/>
          <w:szCs w:val="28"/>
          <w:highlight w:val="none"/>
          <w:lang w:bidi="ar"/>
        </w:rPr>
        <w:t>处（联系方式：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highlight w:val="none"/>
          <w:lang w:val="en-US" w:eastAsia="zh-CN" w:bidi="ar"/>
        </w:rPr>
        <w:t>17354728324</w:t>
      </w:r>
      <w:r>
        <w:rPr>
          <w:rFonts w:ascii="仿宋_GB2312" w:hAnsi="Calibri" w:eastAsia="仿宋_GB2312" w:cs="仿宋_GB2312"/>
          <w:kern w:val="2"/>
          <w:sz w:val="28"/>
          <w:szCs w:val="28"/>
          <w:highlight w:val="none"/>
          <w:lang w:bidi="ar"/>
        </w:rPr>
        <w:t>；QQ：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highlight w:val="none"/>
          <w:lang w:val="en-US" w:eastAsia="zh-CN" w:bidi="ar"/>
        </w:rPr>
        <w:t>2461964554</w:t>
      </w:r>
      <w:r>
        <w:rPr>
          <w:rFonts w:ascii="仿宋_GB2312" w:hAnsi="Calibri" w:eastAsia="仿宋_GB2312" w:cs="仿宋_GB2312"/>
          <w:kern w:val="2"/>
          <w:sz w:val="28"/>
          <w:szCs w:val="28"/>
          <w:highlight w:val="none"/>
          <w:lang w:bidi="ar"/>
        </w:rPr>
        <w:t>）</w:t>
      </w:r>
      <w:r>
        <w:rPr>
          <w:rFonts w:hint="default" w:ascii="仿宋_GB2312" w:hAnsi="Calibri" w:eastAsia="仿宋_GB2312" w:cs="仿宋_GB2312"/>
          <w:kern w:val="2"/>
          <w:sz w:val="28"/>
          <w:szCs w:val="28"/>
          <w:highlight w:val="none"/>
          <w:lang w:bidi="ar"/>
        </w:rPr>
        <w:t>。</w:t>
      </w:r>
    </w:p>
    <w:p>
      <w:pPr>
        <w:pStyle w:val="2"/>
        <w:spacing w:beforeAutospacing="0" w:line="360" w:lineRule="auto"/>
        <w:jc w:val="both"/>
        <w:rPr>
          <w:rFonts w:hint="default" w:ascii="仿宋_GB2312" w:eastAsia="仿宋_GB2312" w:cs="仿宋_GB2312"/>
          <w:sz w:val="28"/>
          <w:szCs w:val="28"/>
        </w:rPr>
      </w:pPr>
    </w:p>
    <w:p>
      <w:pPr>
        <w:bidi w:val="0"/>
        <w:jc w:val="left"/>
        <w:rPr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ZTY4YzE1ZTUxMGU0ZDc0YzkwZTAxYmNkNjE4OTAifQ=="/>
  </w:docVars>
  <w:rsids>
    <w:rsidRoot w:val="00000000"/>
    <w:rsid w:val="7321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2022-08-12T12:10:30Z</dcterms:created>
  <dc:creator>闵慧</dc:creator>
  <cp:lastModifiedBy>Qw1ko</cp:lastModifiedBy>
  <dcterms:modified xsi:type="dcterms:W3CDTF">2022-08-12T12:10:48Z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6CCC29CABAC247DDB2DDB5CAF754EA9D</vt:lpwstr>
  </property>
</Properties>
</file>