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简体" w:hAnsi="华文中宋" w:eastAsia="方正小标宋简体"/>
          <w:bCs/>
          <w:sz w:val="44"/>
          <w:szCs w:val="44"/>
        </w:rPr>
      </w:pPr>
      <w:r>
        <w:rPr>
          <w:rFonts w:hint="eastAsia" w:ascii="仿宋_GB2312" w:hAnsi="宋体" w:eastAsia="仿宋_GB2312"/>
          <w:sz w:val="32"/>
          <w:szCs w:val="32"/>
          <w:lang w:eastAsia="zh-Hans"/>
        </w:rPr>
        <w:t>附件</w:t>
      </w:r>
      <w:r>
        <w:rPr>
          <w:rFonts w:hint="eastAsia" w:ascii="仿宋_GB2312" w:hAnsi="宋体" w:eastAsia="仿宋_GB2312"/>
          <w:sz w:val="32"/>
          <w:szCs w:val="32"/>
        </w:rPr>
        <w:t>1</w:t>
      </w:r>
      <w:bookmarkStart w:id="0" w:name="_GoBack"/>
      <w:bookmarkEnd w:id="0"/>
    </w:p>
    <w:p>
      <w:pPr>
        <w:spacing w:line="360" w:lineRule="auto"/>
        <w:jc w:val="center"/>
        <w:rPr>
          <w:rFonts w:hint="eastAsia" w:ascii="方正小标宋简体" w:hAnsi="宋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hAnsi="华文中宋" w:eastAsia="方正小标宋简体"/>
          <w:bCs/>
          <w:sz w:val="44"/>
          <w:szCs w:val="44"/>
        </w:rPr>
        <w:t>202</w:t>
      </w:r>
      <w:r>
        <w:rPr>
          <w:rFonts w:hint="eastAsia" w:ascii="方正小标宋简体" w:hAnsi="华文中宋" w:eastAsia="方正小标宋简体"/>
          <w:bCs/>
          <w:sz w:val="44"/>
          <w:szCs w:val="44"/>
          <w:lang w:val="en-US" w:eastAsia="zh-CN"/>
        </w:rPr>
        <w:t>1</w:t>
      </w:r>
      <w:r>
        <w:rPr>
          <w:rFonts w:hint="eastAsia" w:ascii="方正小标宋简体" w:hAnsi="华文中宋" w:eastAsia="方正小标宋简体"/>
          <w:bCs/>
          <w:sz w:val="44"/>
          <w:szCs w:val="44"/>
        </w:rPr>
        <w:t>年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“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防控疫情 同向就餐”</w:t>
      </w:r>
    </w:p>
    <w:p>
      <w:pPr>
        <w:spacing w:line="360" w:lineRule="auto"/>
        <w:jc w:val="center"/>
        <w:rPr>
          <w:rFonts w:ascii="方正小标宋简体" w:hAnsi="华文中宋" w:eastAsia="方正小标宋简体"/>
          <w:bCs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val="en-US" w:eastAsia="zh-Hans"/>
        </w:rPr>
        <w:t>志愿服务</w:t>
      </w:r>
      <w:r>
        <w:rPr>
          <w:rFonts w:hint="eastAsia" w:ascii="方正小标宋简体" w:hAnsi="华文中宋" w:eastAsia="方正小标宋简体"/>
          <w:bCs/>
          <w:sz w:val="44"/>
          <w:szCs w:val="44"/>
        </w:rPr>
        <w:t>优秀志愿者名额分配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3"/>
        <w:gridCol w:w="27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12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志愿服务队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人数（人）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88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经济学院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6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沈钧儒法学院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6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公共管理学院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6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经亨颐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教育学院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6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体育学院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6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人文学院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6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</w:rPr>
              <w:t>外国语学院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6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数学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6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材料与化学化工学院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6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生命与环境科学学院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6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  <w:highlight w:val="none"/>
              </w:rPr>
              <w:t>信息科学与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技术</w:t>
            </w:r>
            <w:r>
              <w:rPr>
                <w:rFonts w:ascii="仿宋_GB2312" w:eastAsia="仿宋_GB2312"/>
                <w:sz w:val="32"/>
                <w:szCs w:val="32"/>
                <w:highlight w:val="none"/>
              </w:rPr>
              <w:t>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6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基础医学院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6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</w:rPr>
              <w:t>音乐学院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6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</w:rPr>
              <w:t>阿里巴巴商学院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6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</w:rPr>
              <w:t>文化创意</w:t>
            </w: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lang w:val="en-US" w:eastAsia="zh-CN"/>
              </w:rPr>
              <w:t>与传媒</w:t>
            </w: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</w:rPr>
              <w:t>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6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color w:val="0000FF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lang w:val="en-US" w:eastAsia="zh-CN"/>
              </w:rPr>
              <w:t>物理学院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6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eastAsia="仿宋_GB2312"/>
                <w:color w:val="0000FF"/>
                <w:sz w:val="32"/>
                <w:szCs w:val="32"/>
                <w:highlight w:val="yellow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lang w:val="en-US" w:eastAsia="zh-CN"/>
              </w:rPr>
              <w:t>哈尔科夫学院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6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eastAsia="仿宋_GB2312"/>
                <w:color w:val="0000FF"/>
                <w:sz w:val="32"/>
                <w:szCs w:val="32"/>
                <w:highlight w:val="yellow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lang w:val="en-US" w:eastAsia="zh-CN"/>
              </w:rPr>
              <w:t>公共卫生学院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6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eastAsia="仿宋_GB2312"/>
                <w:color w:val="0000FF"/>
                <w:sz w:val="32"/>
                <w:szCs w:val="32"/>
                <w:highlight w:val="yellow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lang w:val="en-US" w:eastAsia="zh-CN"/>
              </w:rPr>
              <w:t>药学院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6" w:hRule="atLeast"/>
          <w:jc w:val="center"/>
        </w:trPr>
        <w:tc>
          <w:tcPr>
            <w:tcW w:w="3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eastAsia="仿宋_GB2312"/>
                <w:color w:val="0000FF"/>
                <w:sz w:val="32"/>
                <w:szCs w:val="32"/>
                <w:highlight w:val="yellow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highlight w:val="none"/>
                <w:lang w:val="en-US" w:eastAsia="zh-CN"/>
              </w:rPr>
              <w:t>护理学院</w:t>
            </w:r>
          </w:p>
        </w:tc>
        <w:tc>
          <w:tcPr>
            <w:tcW w:w="1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2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舒体">
    <w:altName w:val="华文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784129"/>
    <w:rsid w:val="35B99E59"/>
    <w:rsid w:val="3A5A0AE2"/>
    <w:rsid w:val="5EAD8DD7"/>
    <w:rsid w:val="647818F3"/>
    <w:rsid w:val="6A9E0B11"/>
    <w:rsid w:val="6FFFD41A"/>
    <w:rsid w:val="7713196C"/>
    <w:rsid w:val="7B7D7A43"/>
    <w:rsid w:val="7FDB0BAB"/>
    <w:rsid w:val="EFBFD5C6"/>
    <w:rsid w:val="FEFF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2020-12-27T20:03:00Z</dcterms:created>
  <dc:creator>86159</dc:creator>
  <cp:lastModifiedBy>chenyilai</cp:lastModifiedBy>
  <dcterms:modified xsi:type="dcterms:W3CDTF">2021-11-24T10:50:20Z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  <property fmtid="{D5CDD505-2E9C-101B-9397-08002B2CF9AE}" pid="3" name="ICV">
    <vt:lpwstr>06B59AAF282740F3B7EF4C2B36D26472</vt:lpwstr>
  </property>
</Properties>
</file>