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ind w:left="0" w:leftChars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  <w:instrText xml:space="preserve"> HYPERLINK "http://xgb.hznu.edu.cn/upload/resources/file/2015/07/30/66025.doc" \t "_blank" \o "杭州师范大学2015级新生干部培训学员名单汇总表" </w:instrTex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u w:val="none"/>
        </w:rPr>
        <w:t>杭州师范大学2021级新生班干部发言代表报名表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u w:val="none"/>
        </w:rPr>
        <w:fldChar w:fldCharType="end"/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696"/>
        <w:gridCol w:w="1214"/>
        <w:gridCol w:w="1111"/>
        <w:gridCol w:w="1078"/>
        <w:gridCol w:w="1701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left="0" w:lef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性 别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left="0" w:lef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学 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left="0" w:lef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照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班 级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left="0" w:lef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电 话</w:t>
            </w:r>
          </w:p>
        </w:tc>
        <w:tc>
          <w:tcPr>
            <w:tcW w:w="3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left="0" w:lef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left="0" w:lef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8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个人简历</w:t>
            </w:r>
          </w:p>
        </w:tc>
        <w:tc>
          <w:tcPr>
            <w:tcW w:w="8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（简要填写初高中阶段任职情况和体现本人符合报名要求的表现即可）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3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发言稿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（5分钟）</w:t>
            </w:r>
          </w:p>
        </w:tc>
        <w:tc>
          <w:tcPr>
            <w:tcW w:w="8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（可另附）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注意事项</w:t>
            </w:r>
          </w:p>
        </w:tc>
        <w:tc>
          <w:tcPr>
            <w:tcW w:w="8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请于9月1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日中午12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: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00前，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"mailto:发送报名表和3分钟左右的发言稿至2535327362@qq.com"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发送报名表至2535327362@qq.com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，逾期不候。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2021-09-04T02:47:02Z</dcterms:created>
  <dc:creator>Administrator</dc:creator>
  <cp:lastModifiedBy>MN</cp:lastModifiedBy>
  <dcterms:modified xsi:type="dcterms:W3CDTF">2021-09-04T02:49:31Z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C03529EFC1744EC7BD86D4B0077365AA</vt:lpwstr>
  </property>
</Properties>
</file>