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杭州师范大学学生全媒体中心</w:t>
      </w:r>
    </w:p>
    <w:p>
      <w:pPr>
        <w:spacing w:line="360" w:lineRule="auto"/>
        <w:jc w:val="center"/>
        <w:rPr>
          <w:rFonts w:hint="eastAsia" w:ascii="方正小标宋简体" w:hAnsi="黑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黑体" w:eastAsia="方正小标宋简体"/>
          <w:sz w:val="40"/>
          <w:szCs w:val="40"/>
        </w:rPr>
        <w:t>第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七</w:t>
      </w:r>
      <w:r>
        <w:rPr>
          <w:rFonts w:hint="eastAsia" w:ascii="方正小标宋简体" w:hAnsi="黑体" w:eastAsia="方正小标宋简体"/>
          <w:sz w:val="40"/>
          <w:szCs w:val="40"/>
        </w:rPr>
        <w:t>届委员候选人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71"/>
        <w:gridCol w:w="1238"/>
        <w:gridCol w:w="815"/>
        <w:gridCol w:w="1231"/>
        <w:gridCol w:w="854"/>
        <w:gridCol w:w="1495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学院</w:t>
            </w:r>
          </w:p>
        </w:tc>
        <w:tc>
          <w:tcPr>
            <w:tcW w:w="87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专业班级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籍贯</w:t>
            </w: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87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部门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现任职务</w:t>
            </w:r>
          </w:p>
        </w:tc>
        <w:tc>
          <w:tcPr>
            <w:tcW w:w="137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成绩绩点及排名</w:t>
            </w:r>
          </w:p>
        </w:tc>
        <w:tc>
          <w:tcPr>
            <w:tcW w:w="137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2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意向部门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职位</w:t>
            </w:r>
          </w:p>
        </w:tc>
        <w:tc>
          <w:tcPr>
            <w:tcW w:w="4167" w:type="pct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是否服从调剂：</w:t>
            </w:r>
          </w:p>
        </w:tc>
        <w:tc>
          <w:tcPr>
            <w:tcW w:w="224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2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是否留任其它组织</w:t>
            </w:r>
          </w:p>
        </w:tc>
        <w:tc>
          <w:tcPr>
            <w:tcW w:w="4167" w:type="pct"/>
            <w:gridSpan w:val="6"/>
            <w:shd w:val="clear" w:color="auto" w:fill="auto"/>
          </w:tcPr>
          <w:p>
            <w:pPr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497" w:type="pct"/>
            <w:vMerge w:val="restart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基 本 资 料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4167" w:type="pct"/>
            <w:gridSpan w:val="6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497" w:type="pct"/>
            <w:vMerge w:val="continue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工作经历</w:t>
            </w:r>
          </w:p>
        </w:tc>
        <w:tc>
          <w:tcPr>
            <w:tcW w:w="4167" w:type="pct"/>
            <w:gridSpan w:val="6"/>
            <w:shd w:val="clear" w:color="auto" w:fill="auto"/>
          </w:tcPr>
          <w:p>
            <w:pPr>
              <w:tabs>
                <w:tab w:val="left" w:pos="110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832" w:type="pct"/>
            <w:gridSpan w:val="2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工 作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设 想</w:t>
            </w:r>
          </w:p>
        </w:tc>
        <w:tc>
          <w:tcPr>
            <w:tcW w:w="4167" w:type="pct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</w:trPr>
        <w:tc>
          <w:tcPr>
            <w:tcW w:w="832" w:type="pct"/>
            <w:gridSpan w:val="2"/>
            <w:shd w:val="clear" w:color="auto" w:fill="auto"/>
            <w:textDirection w:val="tbRlV"/>
            <w:vAlign w:val="center"/>
          </w:tcPr>
          <w:p>
            <w:pPr>
              <w:ind w:firstLine="482" w:firstLineChars="200"/>
              <w:jc w:val="both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组 织 推 荐 意 见</w:t>
            </w:r>
          </w:p>
        </w:tc>
        <w:tc>
          <w:tcPr>
            <w:tcW w:w="4167" w:type="pct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组织/指导单位盖章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年   月   日</w:t>
            </w:r>
          </w:p>
        </w:tc>
      </w:tr>
    </w:tbl>
    <w:p>
      <w:pPr>
        <w:jc w:val="both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E6"/>
    <w:rsid w:val="00E250E6"/>
    <w:rsid w:val="00FF4BA0"/>
    <w:rsid w:val="09E40D24"/>
    <w:rsid w:val="101B5276"/>
    <w:rsid w:val="381A5774"/>
    <w:rsid w:val="44DA2F49"/>
    <w:rsid w:val="4B7B66F4"/>
    <w:rsid w:val="52FE4BDB"/>
    <w:rsid w:val="59E002AB"/>
    <w:rsid w:val="7592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0"/>
    <w:rPr>
      <w:kern w:val="2"/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494;&#20025;&#20025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</Words>
  <Characters>143</Characters>
  <Lines>1</Lines>
  <Paragraphs>1</Paragraphs>
  <TotalTime>2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2019-04-15T09:04:00Z</dcterms:created>
  <dc:creator>跟蛋黄不熟的蛋清</dc:creator>
  <cp:lastModifiedBy>jinjie123456</cp:lastModifiedBy>
  <dcterms:modified xsi:type="dcterms:W3CDTF">2021-06-02T05:05:57Z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FC5E6D126F0E42FB88BE08C87F80ACC1</vt:lpwstr>
  </property>
</Properties>
</file>