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1D" w:rsidRDefault="00BC381D" w:rsidP="00BC381D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附件2</w:t>
      </w:r>
    </w:p>
    <w:p w:rsidR="00BC381D" w:rsidRDefault="00BC381D" w:rsidP="00BC381D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杭州师范大学“最美青工”候选人推荐汇总表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1641"/>
        <w:gridCol w:w="774"/>
        <w:gridCol w:w="1455"/>
        <w:gridCol w:w="1485"/>
        <w:gridCol w:w="1508"/>
        <w:gridCol w:w="960"/>
        <w:gridCol w:w="1567"/>
        <w:gridCol w:w="1890"/>
        <w:gridCol w:w="2257"/>
      </w:tblGrid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1D" w:rsidRDefault="00BC381D">
            <w:pPr>
              <w:widowControl w:val="0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在本岗位工作时间</w:t>
            </w: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  <w:tr w:rsidR="00BC381D" w:rsidTr="00BC381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1D" w:rsidRDefault="00BC381D">
            <w:pPr>
              <w:widowControl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C381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1B" w:rsidRDefault="00063D1B" w:rsidP="00BC381D">
      <w:pPr>
        <w:spacing w:after="0"/>
      </w:pPr>
      <w:r>
        <w:separator/>
      </w:r>
    </w:p>
  </w:endnote>
  <w:endnote w:type="continuationSeparator" w:id="0">
    <w:p w:rsidR="00063D1B" w:rsidRDefault="00063D1B" w:rsidP="00BC38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1B" w:rsidRDefault="00063D1B" w:rsidP="00BC381D">
      <w:pPr>
        <w:spacing w:after="0"/>
      </w:pPr>
      <w:r>
        <w:separator/>
      </w:r>
    </w:p>
  </w:footnote>
  <w:footnote w:type="continuationSeparator" w:id="0">
    <w:p w:rsidR="00063D1B" w:rsidRDefault="00063D1B" w:rsidP="00BC38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D1B"/>
    <w:rsid w:val="00323B43"/>
    <w:rsid w:val="003D37D8"/>
    <w:rsid w:val="00426133"/>
    <w:rsid w:val="004358AB"/>
    <w:rsid w:val="0045625B"/>
    <w:rsid w:val="008B7726"/>
    <w:rsid w:val="00BC38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8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8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8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81D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nhideWhenUsed/>
    <w:rsid w:val="00BC381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5"/>
    <w:rsid w:val="00BC381D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868D4-3964-4544-B80B-33107815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2018-11-15T08:22:00Z</dcterms:modified>
</cp:coreProperties>
</file>