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E6" w:rsidRDefault="00DD4CE6" w:rsidP="00DD4CE6">
      <w:pP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附件3</w:t>
      </w:r>
    </w:p>
    <w:p w:rsidR="00DD4CE6" w:rsidRDefault="00DD4CE6" w:rsidP="00DD4CE6">
      <w:pPr>
        <w:jc w:val="center"/>
        <w:rPr>
          <w:rFonts w:ascii="仿宋_GB2312" w:eastAsia="仿宋_GB2312" w:hAnsi="宋体" w:cs="仿宋_GB2312" w:hint="eastAsia"/>
          <w:b/>
          <w:bCs/>
          <w:color w:val="000000"/>
          <w:sz w:val="48"/>
          <w:szCs w:val="48"/>
        </w:rPr>
      </w:pPr>
      <w:r>
        <w:rPr>
          <w:rFonts w:ascii="仿宋_GB2312" w:eastAsia="仿宋_GB2312" w:hAnsi="仿宋_GB2312" w:cs="仿宋_GB2312" w:hint="eastAsia"/>
          <w:b/>
          <w:bCs/>
          <w:sz w:val="48"/>
          <w:szCs w:val="48"/>
        </w:rPr>
        <w:t>杭州师范大学第26期团校参训学员回执</w:t>
      </w:r>
    </w:p>
    <w:p w:rsidR="00DD4CE6" w:rsidRDefault="00DD4CE6" w:rsidP="00DD4CE6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tbl>
      <w:tblPr>
        <w:tblStyle w:val="TableNormal"/>
        <w:tblpPr w:leftFromText="180" w:rightFromText="180" w:vertAnchor="text" w:horzAnchor="page" w:tblpX="2428" w:tblpY="547"/>
        <w:tblOverlap w:val="never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203"/>
        <w:gridCol w:w="1807"/>
        <w:gridCol w:w="2366"/>
        <w:gridCol w:w="1871"/>
        <w:gridCol w:w="2440"/>
        <w:gridCol w:w="2428"/>
      </w:tblGrid>
      <w:tr w:rsidR="00DD4CE6" w:rsidTr="003D0AF4">
        <w:trPr>
          <w:trHeight w:val="799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序号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姓名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学院/组织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班级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34"/>
                <w:szCs w:val="34"/>
                <w:lang w:val="zh-TW" w:eastAsia="zh-TW"/>
              </w:rPr>
              <w:t>联系方式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组长备注</w:t>
            </w:r>
          </w:p>
        </w:tc>
      </w:tr>
      <w:tr w:rsidR="00DD4CE6" w:rsidTr="003D0AF4">
        <w:trPr>
          <w:trHeight w:val="293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 w:hint="eastAsia"/>
                <w:sz w:val="32"/>
                <w:szCs w:val="4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 w:hint="eastAsia"/>
                <w:sz w:val="32"/>
                <w:szCs w:val="40"/>
              </w:rPr>
            </w:pPr>
            <w:r>
              <w:rPr>
                <w:rFonts w:ascii="楷体" w:eastAsia="楷体" w:hAnsi="楷体" w:cs="楷体" w:hint="eastAsia"/>
                <w:sz w:val="32"/>
                <w:szCs w:val="40"/>
              </w:rPr>
              <w:t>组长</w:t>
            </w:r>
          </w:p>
        </w:tc>
      </w:tr>
      <w:tr w:rsidR="00DD4CE6" w:rsidTr="003D0AF4">
        <w:trPr>
          <w:trHeight w:val="45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 w:hint="eastAsia"/>
                <w:sz w:val="32"/>
                <w:szCs w:val="4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 w:hint="eastAsia"/>
                <w:sz w:val="32"/>
                <w:szCs w:val="40"/>
              </w:rPr>
            </w:pPr>
          </w:p>
        </w:tc>
      </w:tr>
      <w:tr w:rsidR="00DD4CE6" w:rsidTr="003D0AF4">
        <w:trPr>
          <w:trHeight w:val="71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 w:hint="eastAsia"/>
                <w:sz w:val="32"/>
                <w:szCs w:val="4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CE6" w:rsidRDefault="00DD4CE6" w:rsidP="003D0AF4">
            <w:pPr>
              <w:jc w:val="center"/>
              <w:rPr>
                <w:rFonts w:ascii="楷体" w:eastAsia="楷体" w:hAnsi="楷体" w:cs="楷体" w:hint="eastAsia"/>
                <w:sz w:val="32"/>
                <w:szCs w:val="40"/>
              </w:rPr>
            </w:pPr>
          </w:p>
        </w:tc>
      </w:tr>
    </w:tbl>
    <w:p w:rsidR="00DD4CE6" w:rsidRDefault="00DD4CE6" w:rsidP="00DD4CE6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DD4CE6" w:rsidRDefault="00DD4CE6" w:rsidP="00DD4CE6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DD4CE6" w:rsidRDefault="00DD4CE6" w:rsidP="00DD4CE6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DD4CE6" w:rsidRDefault="00DD4CE6" w:rsidP="00DD4CE6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DD4CE6" w:rsidRDefault="00DD4CE6" w:rsidP="00DD4CE6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DD4CE6" w:rsidRDefault="00DD4CE6" w:rsidP="00DD4CE6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DD4CE6" w:rsidRDefault="00DD4CE6" w:rsidP="00DD4CE6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DD4CE6" w:rsidRDefault="00DD4CE6" w:rsidP="00DD4CE6">
      <w:pPr>
        <w:spacing w:line="560" w:lineRule="exact"/>
        <w:rPr>
          <w:rFonts w:ascii="仿宋_GB2312" w:eastAsia="仿宋_GB2312" w:hAnsi="仿宋_GB2312" w:cs="仿宋_GB2312"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备注：</w:t>
      </w:r>
    </w:p>
    <w:p w:rsidR="00DD4CE6" w:rsidRDefault="00DD4CE6" w:rsidP="00DD4CE6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  <w:lang w:eastAsia="zh-TW"/>
        </w:rPr>
        <w:sectPr w:rsidR="00DD4CE6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0"/>
          <w:szCs w:val="30"/>
          <w:lang w:eastAsia="zh-TW"/>
        </w:rPr>
        <w:t>学员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回执请于</w:t>
      </w:r>
      <w:r>
        <w:rPr>
          <w:rFonts w:ascii="仿宋_GB2312" w:eastAsia="仿宋_GB2312" w:hAnsi="仿宋_GB2312" w:cs="仿宋_GB2312" w:hint="eastAsia"/>
          <w:sz w:val="30"/>
          <w:szCs w:val="30"/>
          <w:lang w:eastAsia="zh-TW"/>
        </w:rPr>
        <w:t>10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  <w:lang w:eastAsia="zh-TW"/>
        </w:rPr>
        <w:t>21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日</w:t>
      </w:r>
      <w:r>
        <w:rPr>
          <w:rFonts w:ascii="仿宋_GB2312" w:eastAsia="仿宋_GB2312" w:hAnsi="仿宋_GB2312" w:cs="仿宋_GB2312" w:hint="eastAsia"/>
          <w:sz w:val="30"/>
          <w:szCs w:val="30"/>
          <w:lang w:eastAsia="zh-TW"/>
        </w:rPr>
        <w:t>12</w:t>
      </w:r>
      <w:r>
        <w:rPr>
          <w:rFonts w:ascii="仿宋_GB2312" w:eastAsia="仿宋_GB2312" w:hAnsi="仿宋_GB2312" w:cs="仿宋_GB2312"/>
          <w:sz w:val="30"/>
          <w:szCs w:val="30"/>
          <w:lang w:eastAsia="zh-TW"/>
        </w:rPr>
        <w:t>:00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前发至邮</w:t>
      </w:r>
      <w:r>
        <w:rPr>
          <w:rFonts w:ascii="仿宋_GB2312" w:eastAsia="仿宋_GB2312" w:hAnsi="仿宋_GB2312" w:cs="仿宋_GB2312" w:hint="eastAsia"/>
          <w:sz w:val="30"/>
          <w:szCs w:val="30"/>
          <w:lang w:val="zh-TW" w:eastAsia="zh-TW"/>
        </w:rPr>
        <w:t>箱</w:t>
      </w:r>
      <w:r>
        <w:rPr>
          <w:rFonts w:ascii="仿宋_GB2312" w:eastAsia="仿宋_GB2312" w:hAnsi="仿宋_GB2312" w:cs="仿宋_GB2312" w:hint="eastAsia"/>
          <w:sz w:val="30"/>
          <w:szCs w:val="30"/>
          <w:lang w:eastAsia="zh-TW"/>
        </w:rPr>
        <w:t>tuanwei@hznu.edu.cn.</w:t>
      </w:r>
    </w:p>
    <w:p w:rsidR="00593E81" w:rsidRPr="00DD4CE6" w:rsidRDefault="00593E81">
      <w:pPr>
        <w:rPr>
          <w:lang w:eastAsia="zh-TW"/>
        </w:rPr>
      </w:pPr>
      <w:bookmarkStart w:id="0" w:name="_GoBack"/>
      <w:bookmarkEnd w:id="0"/>
    </w:p>
    <w:sectPr w:rsidR="00593E81" w:rsidRPr="00DD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E6"/>
    <w:rsid w:val="00593E81"/>
    <w:rsid w:val="00DD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DD4CE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DD4CE6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re5ter</dc:creator>
  <cp:lastModifiedBy>re5ter</cp:lastModifiedBy>
  <cp:revision>1</cp:revision>
  <dcterms:created xsi:type="dcterms:W3CDTF">2019-10-15T09:31:00Z</dcterms:created>
  <dcterms:modified xsi:type="dcterms:W3CDTF">2019-10-15T09:32:00Z</dcterms:modified>
</cp:coreProperties>
</file>