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DE" w:rsidRPr="00297127" w:rsidRDefault="00B02ADE" w:rsidP="005369CA">
      <w:pPr>
        <w:jc w:val="center"/>
        <w:rPr>
          <w:b/>
          <w:sz w:val="24"/>
          <w:szCs w:val="24"/>
        </w:rPr>
      </w:pPr>
      <w:r w:rsidRPr="00297127">
        <w:rPr>
          <w:rFonts w:hint="eastAsia"/>
          <w:b/>
          <w:sz w:val="24"/>
          <w:szCs w:val="24"/>
        </w:rPr>
        <w:t>关于举办科普微视频创作大赛</w:t>
      </w:r>
      <w:r w:rsidR="00297127" w:rsidRPr="00297127">
        <w:rPr>
          <w:rFonts w:hint="eastAsia"/>
          <w:b/>
          <w:sz w:val="24"/>
          <w:szCs w:val="24"/>
        </w:rPr>
        <w:t>的通知</w:t>
      </w:r>
    </w:p>
    <w:p w:rsidR="00B02ADE" w:rsidRPr="00297127" w:rsidRDefault="00B02ADE" w:rsidP="00B02ADE">
      <w:pPr>
        <w:rPr>
          <w:sz w:val="24"/>
          <w:szCs w:val="24"/>
        </w:rPr>
      </w:pPr>
    </w:p>
    <w:p w:rsidR="00B02ADE" w:rsidRPr="00C64809" w:rsidRDefault="00B02ADE" w:rsidP="00D7303C">
      <w:pPr>
        <w:spacing w:line="500" w:lineRule="exact"/>
        <w:rPr>
          <w:sz w:val="24"/>
          <w:szCs w:val="24"/>
        </w:rPr>
      </w:pPr>
      <w:r w:rsidRPr="00C64809">
        <w:rPr>
          <w:rFonts w:hint="eastAsia"/>
          <w:sz w:val="24"/>
          <w:szCs w:val="24"/>
        </w:rPr>
        <w:t>（一）征稿对象</w:t>
      </w:r>
    </w:p>
    <w:p w:rsidR="00B02ADE" w:rsidRPr="00C64809" w:rsidRDefault="004438B6" w:rsidP="00D7303C">
      <w:pPr>
        <w:spacing w:line="500" w:lineRule="exact"/>
        <w:ind w:firstLineChars="200" w:firstLine="480"/>
        <w:rPr>
          <w:sz w:val="24"/>
          <w:szCs w:val="24"/>
        </w:rPr>
      </w:pPr>
      <w:r w:rsidRPr="00C64809">
        <w:rPr>
          <w:rFonts w:hint="eastAsia"/>
          <w:sz w:val="24"/>
          <w:szCs w:val="24"/>
        </w:rPr>
        <w:t>全校师生。</w:t>
      </w:r>
    </w:p>
    <w:p w:rsidR="00B02ADE" w:rsidRPr="00C64809" w:rsidRDefault="00B02ADE" w:rsidP="00D7303C">
      <w:pPr>
        <w:spacing w:line="500" w:lineRule="exact"/>
        <w:rPr>
          <w:sz w:val="24"/>
          <w:szCs w:val="24"/>
        </w:rPr>
      </w:pPr>
      <w:r w:rsidRPr="00C64809">
        <w:rPr>
          <w:rFonts w:hint="eastAsia"/>
          <w:sz w:val="24"/>
          <w:szCs w:val="24"/>
        </w:rPr>
        <w:t>（二）征稿主题</w:t>
      </w:r>
    </w:p>
    <w:p w:rsidR="004438B6" w:rsidRPr="00C64809" w:rsidRDefault="00B02ADE" w:rsidP="00D7303C">
      <w:pPr>
        <w:spacing w:line="500" w:lineRule="exact"/>
        <w:ind w:firstLineChars="200" w:firstLine="480"/>
        <w:rPr>
          <w:sz w:val="24"/>
          <w:szCs w:val="24"/>
        </w:rPr>
      </w:pPr>
      <w:r w:rsidRPr="00C64809">
        <w:rPr>
          <w:rFonts w:hint="eastAsia"/>
          <w:sz w:val="24"/>
          <w:szCs w:val="24"/>
        </w:rPr>
        <w:t>大赛主题：</w:t>
      </w:r>
      <w:r w:rsidR="004438B6" w:rsidRPr="00C64809">
        <w:rPr>
          <w:rFonts w:hint="eastAsia"/>
          <w:sz w:val="24"/>
          <w:szCs w:val="24"/>
        </w:rPr>
        <w:t>创新驱动发展，科学破除愚昧。</w:t>
      </w:r>
    </w:p>
    <w:p w:rsidR="00B02ADE" w:rsidRPr="00C64809" w:rsidRDefault="00B02ADE" w:rsidP="00D7303C">
      <w:pPr>
        <w:spacing w:line="500" w:lineRule="exact"/>
        <w:rPr>
          <w:sz w:val="24"/>
          <w:szCs w:val="24"/>
        </w:rPr>
      </w:pPr>
      <w:r w:rsidRPr="00C64809">
        <w:rPr>
          <w:rFonts w:hint="eastAsia"/>
          <w:sz w:val="24"/>
          <w:szCs w:val="24"/>
        </w:rPr>
        <w:t>（</w:t>
      </w:r>
      <w:r w:rsidR="00192F11" w:rsidRPr="00C64809">
        <w:rPr>
          <w:rFonts w:hint="eastAsia"/>
          <w:sz w:val="24"/>
          <w:szCs w:val="24"/>
        </w:rPr>
        <w:t>三</w:t>
      </w:r>
      <w:r w:rsidRPr="00C64809">
        <w:rPr>
          <w:rFonts w:hint="eastAsia"/>
          <w:sz w:val="24"/>
          <w:szCs w:val="24"/>
        </w:rPr>
        <w:t>）作品要求</w:t>
      </w:r>
    </w:p>
    <w:p w:rsidR="00B02ADE" w:rsidRPr="00C64809" w:rsidRDefault="00B02ADE" w:rsidP="00D7303C">
      <w:pPr>
        <w:spacing w:line="500" w:lineRule="exact"/>
        <w:ind w:firstLineChars="200" w:firstLine="480"/>
        <w:rPr>
          <w:sz w:val="24"/>
          <w:szCs w:val="24"/>
        </w:rPr>
      </w:pPr>
      <w:r w:rsidRPr="00C64809">
        <w:rPr>
          <w:rFonts w:hint="eastAsia"/>
          <w:sz w:val="24"/>
          <w:szCs w:val="24"/>
        </w:rPr>
        <w:t>本次大赛征集原创视频类科普作品。参选作品时长为</w:t>
      </w:r>
      <w:r w:rsidRPr="00C64809">
        <w:rPr>
          <w:rFonts w:hint="eastAsia"/>
          <w:sz w:val="24"/>
          <w:szCs w:val="24"/>
        </w:rPr>
        <w:t>3</w:t>
      </w:r>
      <w:r w:rsidRPr="00C64809">
        <w:rPr>
          <w:rFonts w:hint="eastAsia"/>
          <w:sz w:val="24"/>
          <w:szCs w:val="24"/>
        </w:rPr>
        <w:t>分钟以内。已参加过</w:t>
      </w:r>
      <w:r w:rsidRPr="00C64809">
        <w:rPr>
          <w:rFonts w:hint="eastAsia"/>
          <w:sz w:val="24"/>
          <w:szCs w:val="24"/>
        </w:rPr>
        <w:t>2016</w:t>
      </w:r>
      <w:r w:rsidRPr="00C64809">
        <w:rPr>
          <w:rFonts w:hint="eastAsia"/>
          <w:sz w:val="24"/>
          <w:szCs w:val="24"/>
        </w:rPr>
        <w:t>年杭州市科普微视频大赛的作品不作重复参赛。</w:t>
      </w:r>
    </w:p>
    <w:p w:rsidR="00B02ADE" w:rsidRPr="00C64809" w:rsidRDefault="00B02ADE" w:rsidP="00D7303C">
      <w:pPr>
        <w:spacing w:line="500" w:lineRule="exact"/>
        <w:rPr>
          <w:sz w:val="24"/>
          <w:szCs w:val="24"/>
        </w:rPr>
      </w:pPr>
      <w:r w:rsidRPr="00C64809">
        <w:rPr>
          <w:rFonts w:hint="eastAsia"/>
          <w:sz w:val="24"/>
          <w:szCs w:val="24"/>
        </w:rPr>
        <w:t>（</w:t>
      </w:r>
      <w:r w:rsidRPr="00C64809">
        <w:rPr>
          <w:rFonts w:hint="eastAsia"/>
          <w:sz w:val="24"/>
          <w:szCs w:val="24"/>
        </w:rPr>
        <w:t>1</w:t>
      </w:r>
      <w:r w:rsidRPr="00C64809">
        <w:rPr>
          <w:rFonts w:hint="eastAsia"/>
          <w:sz w:val="24"/>
          <w:szCs w:val="24"/>
        </w:rPr>
        <w:t>）内容要求</w:t>
      </w:r>
    </w:p>
    <w:p w:rsidR="00B02ADE" w:rsidRPr="00C64809" w:rsidRDefault="00B02ADE" w:rsidP="00D7303C">
      <w:pPr>
        <w:spacing w:line="500" w:lineRule="exact"/>
        <w:ind w:firstLineChars="200" w:firstLine="480"/>
        <w:rPr>
          <w:sz w:val="24"/>
          <w:szCs w:val="24"/>
        </w:rPr>
      </w:pPr>
      <w:r w:rsidRPr="00C64809">
        <w:rPr>
          <w:rFonts w:hint="eastAsia"/>
          <w:sz w:val="24"/>
          <w:szCs w:val="24"/>
        </w:rPr>
        <w:t>参赛作品内容围绕普及科学知识，传播科学思想，倡导科学方法，弘扬科学精神，繁荣科普创作，推动科技引领创新创业。作品富含科学性、思想性、知识性、艺术性和通俗性。</w:t>
      </w:r>
    </w:p>
    <w:p w:rsidR="00B02ADE" w:rsidRPr="00C64809" w:rsidRDefault="00B02ADE" w:rsidP="00D7303C">
      <w:pPr>
        <w:spacing w:line="500" w:lineRule="exact"/>
        <w:rPr>
          <w:sz w:val="24"/>
          <w:szCs w:val="24"/>
        </w:rPr>
      </w:pPr>
      <w:r w:rsidRPr="00C64809">
        <w:rPr>
          <w:rFonts w:hint="eastAsia"/>
          <w:sz w:val="24"/>
          <w:szCs w:val="24"/>
        </w:rPr>
        <w:t>（</w:t>
      </w:r>
      <w:r w:rsidRPr="00C64809">
        <w:rPr>
          <w:rFonts w:hint="eastAsia"/>
          <w:sz w:val="24"/>
          <w:szCs w:val="24"/>
        </w:rPr>
        <w:t>2</w:t>
      </w:r>
      <w:r w:rsidRPr="00C64809">
        <w:rPr>
          <w:rFonts w:hint="eastAsia"/>
          <w:sz w:val="24"/>
          <w:szCs w:val="24"/>
        </w:rPr>
        <w:t>）格式要求</w:t>
      </w:r>
    </w:p>
    <w:p w:rsidR="00B02ADE" w:rsidRPr="00C64809" w:rsidRDefault="00B02ADE" w:rsidP="00D7303C">
      <w:pPr>
        <w:spacing w:line="500" w:lineRule="exact"/>
        <w:ind w:firstLineChars="200" w:firstLine="480"/>
        <w:rPr>
          <w:sz w:val="24"/>
          <w:szCs w:val="24"/>
        </w:rPr>
      </w:pPr>
      <w:r w:rsidRPr="00C64809">
        <w:rPr>
          <w:rFonts w:hint="eastAsia"/>
          <w:sz w:val="24"/>
          <w:szCs w:val="24"/>
        </w:rPr>
        <w:t>与主题相关的纪录短片、</w:t>
      </w:r>
      <w:r w:rsidRPr="00C64809">
        <w:rPr>
          <w:rFonts w:hint="eastAsia"/>
          <w:sz w:val="24"/>
          <w:szCs w:val="24"/>
        </w:rPr>
        <w:t>DV</w:t>
      </w:r>
      <w:r w:rsidRPr="00C64809">
        <w:rPr>
          <w:rFonts w:hint="eastAsia"/>
          <w:sz w:val="24"/>
          <w:szCs w:val="24"/>
        </w:rPr>
        <w:t>短片、视频剪辑、动画、</w:t>
      </w:r>
      <w:proofErr w:type="gramStart"/>
      <w:r w:rsidRPr="00C64809">
        <w:rPr>
          <w:rFonts w:hint="eastAsia"/>
          <w:sz w:val="24"/>
          <w:szCs w:val="24"/>
        </w:rPr>
        <w:t>动漫等</w:t>
      </w:r>
      <w:proofErr w:type="gramEnd"/>
      <w:r w:rsidRPr="00C64809">
        <w:rPr>
          <w:rFonts w:hint="eastAsia"/>
          <w:sz w:val="24"/>
          <w:szCs w:val="24"/>
        </w:rPr>
        <w:t>，格式须为</w:t>
      </w:r>
      <w:r w:rsidRPr="00C64809">
        <w:rPr>
          <w:rFonts w:hint="eastAsia"/>
          <w:sz w:val="24"/>
          <w:szCs w:val="24"/>
        </w:rPr>
        <w:t>MP4</w:t>
      </w:r>
      <w:r w:rsidRPr="00C64809">
        <w:rPr>
          <w:rFonts w:hint="eastAsia"/>
          <w:sz w:val="24"/>
          <w:szCs w:val="24"/>
        </w:rPr>
        <w:t>格式，单个视频大小为</w:t>
      </w:r>
      <w:r w:rsidRPr="00C64809">
        <w:rPr>
          <w:rFonts w:hint="eastAsia"/>
          <w:sz w:val="24"/>
          <w:szCs w:val="24"/>
        </w:rPr>
        <w:t>100</w:t>
      </w:r>
      <w:proofErr w:type="gramStart"/>
      <w:r w:rsidRPr="00C64809">
        <w:rPr>
          <w:rFonts w:hint="eastAsia"/>
          <w:sz w:val="24"/>
          <w:szCs w:val="24"/>
        </w:rPr>
        <w:t>兆</w:t>
      </w:r>
      <w:proofErr w:type="gramEnd"/>
      <w:r w:rsidRPr="00C64809">
        <w:rPr>
          <w:rFonts w:hint="eastAsia"/>
          <w:sz w:val="24"/>
          <w:szCs w:val="24"/>
        </w:rPr>
        <w:t>—</w:t>
      </w:r>
      <w:r w:rsidRPr="00C64809">
        <w:rPr>
          <w:rFonts w:hint="eastAsia"/>
          <w:sz w:val="24"/>
          <w:szCs w:val="24"/>
        </w:rPr>
        <w:t>200</w:t>
      </w:r>
      <w:proofErr w:type="gramStart"/>
      <w:r w:rsidRPr="00C64809">
        <w:rPr>
          <w:rFonts w:hint="eastAsia"/>
          <w:sz w:val="24"/>
          <w:szCs w:val="24"/>
        </w:rPr>
        <w:t>兆</w:t>
      </w:r>
      <w:proofErr w:type="gramEnd"/>
      <w:r w:rsidRPr="00C64809">
        <w:rPr>
          <w:rFonts w:hint="eastAsia"/>
          <w:sz w:val="24"/>
          <w:szCs w:val="24"/>
        </w:rPr>
        <w:t>之间，最好为高清视频。视频中的文字语言应为简体中文和普通话。</w:t>
      </w:r>
    </w:p>
    <w:p w:rsidR="00B02ADE" w:rsidRPr="00C64809" w:rsidRDefault="00B02ADE" w:rsidP="00D7303C">
      <w:pPr>
        <w:spacing w:line="500" w:lineRule="exact"/>
        <w:rPr>
          <w:sz w:val="24"/>
          <w:szCs w:val="24"/>
        </w:rPr>
      </w:pPr>
      <w:r w:rsidRPr="00C64809">
        <w:rPr>
          <w:rFonts w:hint="eastAsia"/>
          <w:sz w:val="24"/>
          <w:szCs w:val="24"/>
        </w:rPr>
        <w:t>（</w:t>
      </w:r>
      <w:r w:rsidR="00243B72" w:rsidRPr="00C64809">
        <w:rPr>
          <w:rFonts w:hint="eastAsia"/>
          <w:sz w:val="24"/>
          <w:szCs w:val="24"/>
        </w:rPr>
        <w:t>四</w:t>
      </w:r>
      <w:r w:rsidRPr="00C64809">
        <w:rPr>
          <w:rFonts w:hint="eastAsia"/>
          <w:sz w:val="24"/>
          <w:szCs w:val="24"/>
        </w:rPr>
        <w:t>）参与方式</w:t>
      </w:r>
    </w:p>
    <w:p w:rsidR="00B02ADE" w:rsidRPr="00C64809" w:rsidRDefault="00B02ADE" w:rsidP="00D7303C">
      <w:pPr>
        <w:spacing w:line="500" w:lineRule="exact"/>
        <w:ind w:firstLineChars="200" w:firstLine="480"/>
        <w:rPr>
          <w:sz w:val="24"/>
          <w:szCs w:val="24"/>
        </w:rPr>
      </w:pPr>
      <w:r w:rsidRPr="00C64809">
        <w:rPr>
          <w:rFonts w:hint="eastAsia"/>
          <w:sz w:val="24"/>
          <w:szCs w:val="24"/>
        </w:rPr>
        <w:t>参赛者下载并填写参赛报名表。第一作者可以以同一身份提交科普微视频不超过</w:t>
      </w:r>
      <w:r w:rsidRPr="00C64809">
        <w:rPr>
          <w:rFonts w:hint="eastAsia"/>
          <w:sz w:val="24"/>
          <w:szCs w:val="24"/>
        </w:rPr>
        <w:t>2</w:t>
      </w:r>
      <w:r w:rsidRPr="00C64809">
        <w:rPr>
          <w:rFonts w:hint="eastAsia"/>
          <w:sz w:val="24"/>
          <w:szCs w:val="24"/>
        </w:rPr>
        <w:t>个，多个成员共同参与制作同一部科普微视频，只能提交一次。</w:t>
      </w:r>
    </w:p>
    <w:p w:rsidR="00B02ADE" w:rsidRPr="00C64809" w:rsidRDefault="00B02ADE" w:rsidP="00D7303C">
      <w:pPr>
        <w:spacing w:line="500" w:lineRule="exact"/>
        <w:ind w:firstLineChars="200" w:firstLine="480"/>
        <w:rPr>
          <w:sz w:val="24"/>
          <w:szCs w:val="24"/>
        </w:rPr>
      </w:pPr>
      <w:r w:rsidRPr="00C64809">
        <w:rPr>
          <w:rFonts w:hint="eastAsia"/>
          <w:sz w:val="24"/>
          <w:szCs w:val="24"/>
        </w:rPr>
        <w:t>参赛作品在</w:t>
      </w:r>
      <w:r w:rsidRPr="00C64809">
        <w:rPr>
          <w:rFonts w:hint="eastAsia"/>
          <w:sz w:val="24"/>
          <w:szCs w:val="24"/>
        </w:rPr>
        <w:t>2017</w:t>
      </w:r>
      <w:r w:rsidRPr="00C64809">
        <w:rPr>
          <w:rFonts w:hint="eastAsia"/>
          <w:sz w:val="24"/>
          <w:szCs w:val="24"/>
        </w:rPr>
        <w:t>年</w:t>
      </w:r>
      <w:r w:rsidR="005D17E8">
        <w:rPr>
          <w:rFonts w:hint="eastAsia"/>
          <w:sz w:val="24"/>
          <w:szCs w:val="24"/>
        </w:rPr>
        <w:t>10</w:t>
      </w:r>
      <w:r w:rsidR="004949D3" w:rsidRPr="00C64809">
        <w:rPr>
          <w:rFonts w:hint="eastAsia"/>
          <w:sz w:val="24"/>
          <w:szCs w:val="24"/>
        </w:rPr>
        <w:t>月</w:t>
      </w:r>
      <w:r w:rsidR="005D17E8">
        <w:rPr>
          <w:rFonts w:hint="eastAsia"/>
          <w:sz w:val="24"/>
          <w:szCs w:val="24"/>
        </w:rPr>
        <w:t>1</w:t>
      </w:r>
      <w:r w:rsidR="00177697">
        <w:rPr>
          <w:rFonts w:hint="eastAsia"/>
          <w:sz w:val="24"/>
          <w:szCs w:val="24"/>
        </w:rPr>
        <w:t>3</w:t>
      </w:r>
      <w:bookmarkStart w:id="0" w:name="_GoBack"/>
      <w:bookmarkEnd w:id="0"/>
      <w:r w:rsidRPr="00C64809">
        <w:rPr>
          <w:rFonts w:hint="eastAsia"/>
          <w:sz w:val="24"/>
          <w:szCs w:val="24"/>
        </w:rPr>
        <w:t>日前（以邮戳为准），邮寄微视频光盘（</w:t>
      </w:r>
      <w:r w:rsidRPr="00C64809">
        <w:rPr>
          <w:rFonts w:hint="eastAsia"/>
          <w:sz w:val="24"/>
          <w:szCs w:val="24"/>
        </w:rPr>
        <w:t>1</w:t>
      </w:r>
      <w:r w:rsidRPr="00C64809">
        <w:rPr>
          <w:rFonts w:hint="eastAsia"/>
          <w:sz w:val="24"/>
          <w:szCs w:val="24"/>
        </w:rPr>
        <w:t>套），并在光盘盘面填写参赛单位、作者姓名、作品名称和联系方式，以及纸质版《大赛报名登记表》（</w:t>
      </w:r>
      <w:r w:rsidRPr="00C64809">
        <w:rPr>
          <w:rFonts w:hint="eastAsia"/>
          <w:sz w:val="24"/>
          <w:szCs w:val="24"/>
        </w:rPr>
        <w:t>1</w:t>
      </w:r>
      <w:r w:rsidRPr="00C64809">
        <w:rPr>
          <w:rFonts w:hint="eastAsia"/>
          <w:sz w:val="24"/>
          <w:szCs w:val="24"/>
        </w:rPr>
        <w:t>份）</w:t>
      </w:r>
      <w:r w:rsidR="005D17E8">
        <w:rPr>
          <w:rFonts w:hint="eastAsia"/>
          <w:sz w:val="24"/>
          <w:szCs w:val="24"/>
        </w:rPr>
        <w:t>发</w:t>
      </w:r>
      <w:r w:rsidRPr="00C64809">
        <w:rPr>
          <w:rFonts w:hint="eastAsia"/>
          <w:sz w:val="24"/>
          <w:szCs w:val="24"/>
        </w:rPr>
        <w:t>送至</w:t>
      </w:r>
      <w:r w:rsidR="005D17E8" w:rsidRPr="005D17E8">
        <w:rPr>
          <w:sz w:val="24"/>
          <w:szCs w:val="24"/>
        </w:rPr>
        <w:t>xslzcyxxzx@163.com</w:t>
      </w:r>
      <w:r w:rsidR="003D1319">
        <w:rPr>
          <w:rFonts w:hint="eastAsia"/>
          <w:sz w:val="24"/>
          <w:szCs w:val="24"/>
        </w:rPr>
        <w:t>。</w:t>
      </w:r>
    </w:p>
    <w:p w:rsidR="00B02ADE" w:rsidRPr="00C64809" w:rsidRDefault="005D17E8" w:rsidP="00D7303C">
      <w:pPr>
        <w:spacing w:line="500" w:lineRule="exact"/>
        <w:rPr>
          <w:sz w:val="24"/>
          <w:szCs w:val="24"/>
        </w:rPr>
      </w:pPr>
      <w:r>
        <w:rPr>
          <w:rFonts w:hint="eastAsia"/>
          <w:sz w:val="24"/>
          <w:szCs w:val="24"/>
        </w:rPr>
        <w:t>地址：</w:t>
      </w:r>
      <w:r w:rsidR="00A16B53">
        <w:rPr>
          <w:rFonts w:hint="eastAsia"/>
          <w:sz w:val="24"/>
          <w:szCs w:val="24"/>
        </w:rPr>
        <w:t>杭州市余杭区余杭塘路</w:t>
      </w:r>
      <w:r w:rsidR="00A16B53">
        <w:rPr>
          <w:rFonts w:hint="eastAsia"/>
          <w:sz w:val="24"/>
          <w:szCs w:val="24"/>
        </w:rPr>
        <w:t>2318</w:t>
      </w:r>
      <w:r w:rsidR="00A16B53">
        <w:rPr>
          <w:rFonts w:hint="eastAsia"/>
          <w:sz w:val="24"/>
          <w:szCs w:val="24"/>
        </w:rPr>
        <w:t>号</w:t>
      </w:r>
      <w:r w:rsidR="00A16B53">
        <w:rPr>
          <w:rFonts w:hint="eastAsia"/>
          <w:sz w:val="24"/>
          <w:szCs w:val="24"/>
        </w:rPr>
        <w:t xml:space="preserve"> </w:t>
      </w:r>
      <w:r>
        <w:rPr>
          <w:rFonts w:hint="eastAsia"/>
          <w:sz w:val="24"/>
          <w:szCs w:val="24"/>
        </w:rPr>
        <w:t>杭州师范大学</w:t>
      </w:r>
      <w:r w:rsidR="00A16B53">
        <w:rPr>
          <w:rFonts w:hint="eastAsia"/>
          <w:sz w:val="24"/>
          <w:szCs w:val="24"/>
        </w:rPr>
        <w:t xml:space="preserve"> </w:t>
      </w:r>
      <w:r>
        <w:rPr>
          <w:rFonts w:hint="eastAsia"/>
          <w:sz w:val="24"/>
          <w:szCs w:val="24"/>
        </w:rPr>
        <w:t>师生活动中心</w:t>
      </w:r>
      <w:r>
        <w:rPr>
          <w:rFonts w:hint="eastAsia"/>
          <w:sz w:val="24"/>
          <w:szCs w:val="24"/>
        </w:rPr>
        <w:t>419</w:t>
      </w:r>
      <w:r>
        <w:rPr>
          <w:rFonts w:hint="eastAsia"/>
          <w:sz w:val="24"/>
          <w:szCs w:val="24"/>
        </w:rPr>
        <w:t>室</w:t>
      </w:r>
    </w:p>
    <w:p w:rsidR="00B02ADE" w:rsidRPr="00C64809" w:rsidRDefault="00B02ADE" w:rsidP="00D7303C">
      <w:pPr>
        <w:spacing w:line="500" w:lineRule="exact"/>
        <w:rPr>
          <w:sz w:val="24"/>
          <w:szCs w:val="24"/>
        </w:rPr>
      </w:pPr>
      <w:r w:rsidRPr="00C64809">
        <w:rPr>
          <w:rFonts w:hint="eastAsia"/>
          <w:sz w:val="24"/>
          <w:szCs w:val="24"/>
        </w:rPr>
        <w:t>收件人：</w:t>
      </w:r>
      <w:r w:rsidR="00C427EA">
        <w:rPr>
          <w:rFonts w:hint="eastAsia"/>
          <w:sz w:val="24"/>
          <w:szCs w:val="24"/>
        </w:rPr>
        <w:t>万老师</w:t>
      </w:r>
    </w:p>
    <w:p w:rsidR="00B02ADE" w:rsidRPr="00C64809" w:rsidRDefault="00B02ADE" w:rsidP="00D7303C">
      <w:pPr>
        <w:spacing w:line="500" w:lineRule="exact"/>
        <w:rPr>
          <w:sz w:val="24"/>
          <w:szCs w:val="24"/>
        </w:rPr>
      </w:pPr>
      <w:r w:rsidRPr="00C64809">
        <w:rPr>
          <w:rFonts w:hint="eastAsia"/>
          <w:sz w:val="24"/>
          <w:szCs w:val="24"/>
        </w:rPr>
        <w:t>邮编：</w:t>
      </w:r>
      <w:r w:rsidR="006375C6" w:rsidRPr="00C64809">
        <w:rPr>
          <w:rFonts w:hint="eastAsia"/>
          <w:sz w:val="24"/>
          <w:szCs w:val="24"/>
        </w:rPr>
        <w:t>311121</w:t>
      </w:r>
    </w:p>
    <w:p w:rsidR="00B02ADE" w:rsidRPr="00C64809" w:rsidRDefault="00C427EA" w:rsidP="00D7303C">
      <w:pPr>
        <w:spacing w:line="500" w:lineRule="exact"/>
        <w:rPr>
          <w:sz w:val="24"/>
          <w:szCs w:val="24"/>
        </w:rPr>
      </w:pPr>
      <w:r>
        <w:rPr>
          <w:rFonts w:hint="eastAsia"/>
          <w:sz w:val="24"/>
          <w:szCs w:val="24"/>
        </w:rPr>
        <w:t>联系电话：</w:t>
      </w:r>
      <w:r>
        <w:rPr>
          <w:rFonts w:hint="eastAsia"/>
          <w:sz w:val="24"/>
          <w:szCs w:val="24"/>
        </w:rPr>
        <w:t>0571-28869946</w:t>
      </w:r>
    </w:p>
    <w:p w:rsidR="00B02ADE" w:rsidRPr="00C64809" w:rsidRDefault="00B02ADE" w:rsidP="00D7303C">
      <w:pPr>
        <w:spacing w:line="500" w:lineRule="exact"/>
        <w:rPr>
          <w:sz w:val="24"/>
          <w:szCs w:val="24"/>
        </w:rPr>
      </w:pPr>
      <w:r w:rsidRPr="00C64809">
        <w:rPr>
          <w:rFonts w:hint="eastAsia"/>
          <w:sz w:val="24"/>
          <w:szCs w:val="24"/>
        </w:rPr>
        <w:t>（</w:t>
      </w:r>
      <w:r w:rsidR="00243B72" w:rsidRPr="00C64809">
        <w:rPr>
          <w:rFonts w:hint="eastAsia"/>
          <w:sz w:val="24"/>
          <w:szCs w:val="24"/>
        </w:rPr>
        <w:t>五</w:t>
      </w:r>
      <w:r w:rsidRPr="00C64809">
        <w:rPr>
          <w:rFonts w:hint="eastAsia"/>
          <w:sz w:val="24"/>
          <w:szCs w:val="24"/>
        </w:rPr>
        <w:t>）奖项设置</w:t>
      </w:r>
    </w:p>
    <w:p w:rsidR="00B02ADE" w:rsidRPr="00C64809" w:rsidRDefault="00B02ADE" w:rsidP="00D7303C">
      <w:pPr>
        <w:spacing w:line="500" w:lineRule="exact"/>
        <w:ind w:firstLineChars="200" w:firstLine="480"/>
        <w:rPr>
          <w:sz w:val="24"/>
          <w:szCs w:val="24"/>
        </w:rPr>
      </w:pPr>
      <w:r w:rsidRPr="00C64809">
        <w:rPr>
          <w:rFonts w:hint="eastAsia"/>
          <w:sz w:val="24"/>
          <w:szCs w:val="24"/>
        </w:rPr>
        <w:lastRenderedPageBreak/>
        <w:t>本次大赛设作品一等奖</w:t>
      </w:r>
      <w:r w:rsidR="00243B72" w:rsidRPr="00C64809">
        <w:rPr>
          <w:rFonts w:hint="eastAsia"/>
          <w:sz w:val="24"/>
          <w:szCs w:val="24"/>
        </w:rPr>
        <w:t>2</w:t>
      </w:r>
      <w:r w:rsidRPr="00C64809">
        <w:rPr>
          <w:rFonts w:hint="eastAsia"/>
          <w:sz w:val="24"/>
          <w:szCs w:val="24"/>
        </w:rPr>
        <w:t>名、二等奖</w:t>
      </w:r>
      <w:r w:rsidR="00243B72" w:rsidRPr="00C64809">
        <w:rPr>
          <w:rFonts w:hint="eastAsia"/>
          <w:sz w:val="24"/>
          <w:szCs w:val="24"/>
        </w:rPr>
        <w:t>3</w:t>
      </w:r>
      <w:r w:rsidRPr="00C64809">
        <w:rPr>
          <w:rFonts w:hint="eastAsia"/>
          <w:sz w:val="24"/>
          <w:szCs w:val="24"/>
        </w:rPr>
        <w:t>名、三等奖</w:t>
      </w:r>
      <w:r w:rsidR="00243B72" w:rsidRPr="00C64809">
        <w:rPr>
          <w:rFonts w:hint="eastAsia"/>
          <w:sz w:val="24"/>
          <w:szCs w:val="24"/>
        </w:rPr>
        <w:t>5</w:t>
      </w:r>
      <w:r w:rsidR="00243B72" w:rsidRPr="00C64809">
        <w:rPr>
          <w:rFonts w:hint="eastAsia"/>
          <w:sz w:val="24"/>
          <w:szCs w:val="24"/>
        </w:rPr>
        <w:t>名，</w:t>
      </w:r>
      <w:r w:rsidRPr="00C64809">
        <w:rPr>
          <w:rFonts w:hint="eastAsia"/>
          <w:sz w:val="24"/>
          <w:szCs w:val="24"/>
        </w:rPr>
        <w:t>将分别颁发证书及创作补助金。</w:t>
      </w:r>
    </w:p>
    <w:p w:rsidR="00B02ADE" w:rsidRPr="00C64809" w:rsidRDefault="00B02ADE" w:rsidP="00D7303C">
      <w:pPr>
        <w:spacing w:line="500" w:lineRule="exact"/>
        <w:rPr>
          <w:sz w:val="24"/>
          <w:szCs w:val="24"/>
        </w:rPr>
      </w:pPr>
      <w:r w:rsidRPr="00C64809">
        <w:rPr>
          <w:rFonts w:hint="eastAsia"/>
          <w:sz w:val="24"/>
          <w:szCs w:val="24"/>
        </w:rPr>
        <w:t>（</w:t>
      </w:r>
      <w:r w:rsidR="00522194" w:rsidRPr="00C64809">
        <w:rPr>
          <w:rFonts w:hint="eastAsia"/>
          <w:sz w:val="24"/>
          <w:szCs w:val="24"/>
        </w:rPr>
        <w:t>六</w:t>
      </w:r>
      <w:r w:rsidRPr="00C64809">
        <w:rPr>
          <w:rFonts w:hint="eastAsia"/>
          <w:sz w:val="24"/>
          <w:szCs w:val="24"/>
        </w:rPr>
        <w:t>）获奖作品用途</w:t>
      </w:r>
    </w:p>
    <w:p w:rsidR="00B02ADE" w:rsidRPr="00C64809" w:rsidRDefault="00B02ADE" w:rsidP="00D7303C">
      <w:pPr>
        <w:spacing w:line="500" w:lineRule="exact"/>
        <w:ind w:firstLineChars="200" w:firstLine="480"/>
        <w:rPr>
          <w:sz w:val="24"/>
          <w:szCs w:val="24"/>
        </w:rPr>
      </w:pPr>
      <w:r w:rsidRPr="00C64809">
        <w:rPr>
          <w:rFonts w:hint="eastAsia"/>
          <w:sz w:val="24"/>
          <w:szCs w:val="24"/>
        </w:rPr>
        <w:t>本次大赛的获奖作品将统过整理编辑制作成专辑配送到基层，在科普电视栏目、地铁公交移动电视终端、户外公共电子屏、科协网站、</w:t>
      </w:r>
      <w:proofErr w:type="gramStart"/>
      <w:r w:rsidRPr="00C64809">
        <w:rPr>
          <w:rFonts w:hint="eastAsia"/>
          <w:sz w:val="24"/>
          <w:szCs w:val="24"/>
        </w:rPr>
        <w:t>微信公众号</w:t>
      </w:r>
      <w:proofErr w:type="gramEnd"/>
      <w:r w:rsidRPr="00C64809">
        <w:rPr>
          <w:rFonts w:hint="eastAsia"/>
          <w:sz w:val="24"/>
          <w:szCs w:val="24"/>
        </w:rPr>
        <w:t>等媒介上进行公益播放，主办方和播放机构将不再付给作者稿酬。对获奖作品择优推荐参加</w:t>
      </w:r>
      <w:r w:rsidR="0069770E" w:rsidRPr="00C64809">
        <w:rPr>
          <w:rFonts w:hint="eastAsia"/>
          <w:sz w:val="24"/>
          <w:szCs w:val="24"/>
        </w:rPr>
        <w:t>市级、</w:t>
      </w:r>
      <w:r w:rsidRPr="00C64809">
        <w:rPr>
          <w:rFonts w:hint="eastAsia"/>
          <w:sz w:val="24"/>
          <w:szCs w:val="24"/>
        </w:rPr>
        <w:t>省级、国家级科普微视频大赛。</w:t>
      </w:r>
    </w:p>
    <w:p w:rsidR="00B02ADE" w:rsidRPr="00C64809" w:rsidRDefault="00B02ADE" w:rsidP="00D7303C">
      <w:pPr>
        <w:spacing w:line="500" w:lineRule="exact"/>
        <w:rPr>
          <w:sz w:val="24"/>
          <w:szCs w:val="24"/>
        </w:rPr>
      </w:pPr>
      <w:r w:rsidRPr="00C64809">
        <w:rPr>
          <w:rFonts w:hint="eastAsia"/>
          <w:sz w:val="24"/>
          <w:szCs w:val="24"/>
        </w:rPr>
        <w:t>（</w:t>
      </w:r>
      <w:r w:rsidR="00522194" w:rsidRPr="00C64809">
        <w:rPr>
          <w:rFonts w:hint="eastAsia"/>
          <w:sz w:val="24"/>
          <w:szCs w:val="24"/>
        </w:rPr>
        <w:t>七</w:t>
      </w:r>
      <w:r w:rsidRPr="00C64809">
        <w:rPr>
          <w:rFonts w:hint="eastAsia"/>
          <w:sz w:val="24"/>
          <w:szCs w:val="24"/>
        </w:rPr>
        <w:t>）特别说明</w:t>
      </w:r>
    </w:p>
    <w:p w:rsidR="00B02ADE" w:rsidRPr="00C64809" w:rsidRDefault="00B02ADE" w:rsidP="00D7303C">
      <w:pPr>
        <w:spacing w:line="500" w:lineRule="exact"/>
        <w:rPr>
          <w:sz w:val="24"/>
          <w:szCs w:val="24"/>
        </w:rPr>
      </w:pPr>
      <w:r w:rsidRPr="00C64809">
        <w:rPr>
          <w:rFonts w:hint="eastAsia"/>
          <w:sz w:val="24"/>
          <w:szCs w:val="24"/>
        </w:rPr>
        <w:t>1.</w:t>
      </w:r>
      <w:r w:rsidRPr="00C64809">
        <w:rPr>
          <w:rFonts w:hint="eastAsia"/>
          <w:sz w:val="24"/>
          <w:szCs w:val="24"/>
        </w:rPr>
        <w:t>参赛作品须为参赛者本人原创，参赛者应确认拥有作品的著作权。主办方不承担包括因肖像权、名誉权、隐私权、著作权、商标权等纠纷而产生的法律责任。如出现上述纠纷，主办方保留取消其参赛资格及追回所获奖项的权利。</w:t>
      </w:r>
    </w:p>
    <w:p w:rsidR="00B02ADE" w:rsidRPr="00C64809" w:rsidRDefault="00B02ADE" w:rsidP="00D7303C">
      <w:pPr>
        <w:spacing w:line="500" w:lineRule="exact"/>
        <w:rPr>
          <w:sz w:val="24"/>
          <w:szCs w:val="24"/>
        </w:rPr>
      </w:pPr>
      <w:r w:rsidRPr="00C64809">
        <w:rPr>
          <w:rFonts w:hint="eastAsia"/>
          <w:sz w:val="24"/>
          <w:szCs w:val="24"/>
        </w:rPr>
        <w:t>2.</w:t>
      </w:r>
      <w:r w:rsidRPr="00C64809">
        <w:rPr>
          <w:rFonts w:hint="eastAsia"/>
          <w:sz w:val="24"/>
          <w:szCs w:val="24"/>
        </w:rPr>
        <w:t>参赛作品的知识产权</w:t>
      </w:r>
      <w:r w:rsidRPr="00C64809">
        <w:rPr>
          <w:rFonts w:hint="eastAsia"/>
          <w:sz w:val="24"/>
          <w:szCs w:val="24"/>
        </w:rPr>
        <w:t>(</w:t>
      </w:r>
      <w:r w:rsidRPr="00C64809">
        <w:rPr>
          <w:rFonts w:hint="eastAsia"/>
          <w:sz w:val="24"/>
          <w:szCs w:val="24"/>
        </w:rPr>
        <w:t>版权和道德权利</w:t>
      </w:r>
      <w:r w:rsidRPr="00C64809">
        <w:rPr>
          <w:rFonts w:hint="eastAsia"/>
          <w:sz w:val="24"/>
          <w:szCs w:val="24"/>
        </w:rPr>
        <w:t>)</w:t>
      </w:r>
      <w:r w:rsidRPr="00C64809">
        <w:rPr>
          <w:rFonts w:hint="eastAsia"/>
          <w:sz w:val="24"/>
          <w:szCs w:val="24"/>
        </w:rPr>
        <w:t>归原作者所有，参赛者同意在完成作品提交后即认可大赛主办方有权无偿使用获奖作品。</w:t>
      </w:r>
    </w:p>
    <w:p w:rsidR="00B02ADE" w:rsidRPr="00C64809" w:rsidRDefault="00B02ADE" w:rsidP="00D7303C">
      <w:pPr>
        <w:spacing w:line="500" w:lineRule="exact"/>
        <w:rPr>
          <w:sz w:val="24"/>
          <w:szCs w:val="24"/>
        </w:rPr>
      </w:pPr>
      <w:r w:rsidRPr="00C64809">
        <w:rPr>
          <w:rFonts w:hint="eastAsia"/>
          <w:sz w:val="24"/>
          <w:szCs w:val="24"/>
        </w:rPr>
        <w:t>3.</w:t>
      </w:r>
      <w:r w:rsidRPr="00C64809">
        <w:rPr>
          <w:rFonts w:hint="eastAsia"/>
          <w:sz w:val="24"/>
          <w:szCs w:val="24"/>
        </w:rPr>
        <w:t>本次大赛不收取任何费用，不退还作品。</w:t>
      </w:r>
    </w:p>
    <w:p w:rsidR="00B02ADE" w:rsidRPr="00C64809" w:rsidRDefault="00B02ADE" w:rsidP="00D7303C">
      <w:pPr>
        <w:spacing w:line="500" w:lineRule="exact"/>
        <w:rPr>
          <w:sz w:val="24"/>
          <w:szCs w:val="24"/>
        </w:rPr>
      </w:pPr>
      <w:r w:rsidRPr="00C64809">
        <w:rPr>
          <w:rFonts w:hint="eastAsia"/>
          <w:sz w:val="24"/>
          <w:szCs w:val="24"/>
        </w:rPr>
        <w:t>4.</w:t>
      </w:r>
      <w:r w:rsidRPr="00C64809">
        <w:rPr>
          <w:rFonts w:hint="eastAsia"/>
          <w:sz w:val="24"/>
          <w:szCs w:val="24"/>
        </w:rPr>
        <w:t>凡参赛的作者，均视为已确认并遵守本办法的各项规定。</w:t>
      </w:r>
    </w:p>
    <w:p w:rsidR="00431B41" w:rsidRPr="00C64809" w:rsidRDefault="00B02ADE" w:rsidP="00D7303C">
      <w:pPr>
        <w:spacing w:line="500" w:lineRule="exact"/>
        <w:rPr>
          <w:sz w:val="24"/>
          <w:szCs w:val="24"/>
        </w:rPr>
      </w:pPr>
      <w:r w:rsidRPr="00C64809">
        <w:rPr>
          <w:rFonts w:hint="eastAsia"/>
          <w:sz w:val="24"/>
          <w:szCs w:val="24"/>
        </w:rPr>
        <w:t>5.</w:t>
      </w:r>
      <w:r w:rsidRPr="00C64809">
        <w:rPr>
          <w:rFonts w:hint="eastAsia"/>
          <w:sz w:val="24"/>
          <w:szCs w:val="24"/>
        </w:rPr>
        <w:t>本次大赛最终解释权</w:t>
      </w:r>
      <w:proofErr w:type="gramStart"/>
      <w:r w:rsidRPr="00C64809">
        <w:rPr>
          <w:rFonts w:hint="eastAsia"/>
          <w:sz w:val="24"/>
          <w:szCs w:val="24"/>
        </w:rPr>
        <w:t>归大赛</w:t>
      </w:r>
      <w:proofErr w:type="gramEnd"/>
      <w:r w:rsidRPr="00C64809">
        <w:rPr>
          <w:rFonts w:hint="eastAsia"/>
          <w:sz w:val="24"/>
          <w:szCs w:val="24"/>
        </w:rPr>
        <w:t>组委会。</w:t>
      </w:r>
    </w:p>
    <w:p w:rsidR="00522194" w:rsidRDefault="00522194" w:rsidP="00D7303C">
      <w:pPr>
        <w:spacing w:line="500" w:lineRule="exact"/>
        <w:jc w:val="right"/>
        <w:rPr>
          <w:sz w:val="24"/>
          <w:szCs w:val="24"/>
        </w:rPr>
      </w:pPr>
    </w:p>
    <w:p w:rsidR="00D7303C" w:rsidRDefault="00D7303C" w:rsidP="00D7303C">
      <w:pPr>
        <w:spacing w:line="500" w:lineRule="exact"/>
        <w:jc w:val="right"/>
        <w:rPr>
          <w:sz w:val="24"/>
          <w:szCs w:val="24"/>
        </w:rPr>
      </w:pPr>
    </w:p>
    <w:p w:rsidR="00522194" w:rsidRDefault="00522194" w:rsidP="00A16B53">
      <w:pPr>
        <w:spacing w:line="500" w:lineRule="exact"/>
        <w:ind w:firstLineChars="2300" w:firstLine="5520"/>
        <w:jc w:val="left"/>
        <w:rPr>
          <w:sz w:val="24"/>
          <w:szCs w:val="24"/>
        </w:rPr>
      </w:pPr>
      <w:r w:rsidRPr="00C64809">
        <w:rPr>
          <w:rFonts w:hint="eastAsia"/>
          <w:sz w:val="24"/>
          <w:szCs w:val="24"/>
        </w:rPr>
        <w:t>杭州师范大学科学研究院</w:t>
      </w:r>
    </w:p>
    <w:p w:rsidR="00C427EA" w:rsidRPr="00C64809" w:rsidRDefault="00C427EA" w:rsidP="00A16B53">
      <w:pPr>
        <w:spacing w:line="500" w:lineRule="exact"/>
        <w:ind w:right="480" w:firstLineChars="1900" w:firstLine="4560"/>
        <w:jc w:val="right"/>
        <w:rPr>
          <w:sz w:val="24"/>
          <w:szCs w:val="24"/>
        </w:rPr>
      </w:pPr>
      <w:r>
        <w:rPr>
          <w:rFonts w:hint="eastAsia"/>
          <w:sz w:val="24"/>
          <w:szCs w:val="24"/>
        </w:rPr>
        <w:t>杭州师范大学团委</w:t>
      </w:r>
    </w:p>
    <w:p w:rsidR="00522194" w:rsidRDefault="00A16B53" w:rsidP="00A16B53">
      <w:pPr>
        <w:wordWrap w:val="0"/>
        <w:spacing w:line="500" w:lineRule="exact"/>
        <w:jc w:val="right"/>
        <w:rPr>
          <w:sz w:val="24"/>
          <w:szCs w:val="24"/>
        </w:rPr>
      </w:pPr>
      <w:r>
        <w:rPr>
          <w:rFonts w:hint="eastAsia"/>
          <w:sz w:val="24"/>
          <w:szCs w:val="24"/>
        </w:rPr>
        <w:t xml:space="preserve">  </w:t>
      </w:r>
      <w:r w:rsidR="00522194" w:rsidRPr="00C64809">
        <w:rPr>
          <w:rFonts w:hint="eastAsia"/>
          <w:sz w:val="24"/>
          <w:szCs w:val="24"/>
        </w:rPr>
        <w:t>2017</w:t>
      </w:r>
      <w:r w:rsidR="00522194" w:rsidRPr="00C64809">
        <w:rPr>
          <w:rFonts w:hint="eastAsia"/>
          <w:sz w:val="24"/>
          <w:szCs w:val="24"/>
        </w:rPr>
        <w:t>年</w:t>
      </w:r>
      <w:r w:rsidR="00522194" w:rsidRPr="00C64809">
        <w:rPr>
          <w:rFonts w:hint="eastAsia"/>
          <w:sz w:val="24"/>
          <w:szCs w:val="24"/>
        </w:rPr>
        <w:t>9</w:t>
      </w:r>
      <w:r w:rsidR="00522194" w:rsidRPr="00C64809">
        <w:rPr>
          <w:rFonts w:hint="eastAsia"/>
          <w:sz w:val="24"/>
          <w:szCs w:val="24"/>
        </w:rPr>
        <w:t>月</w:t>
      </w:r>
      <w:r w:rsidR="00522194" w:rsidRPr="00C64809">
        <w:rPr>
          <w:rFonts w:hint="eastAsia"/>
          <w:sz w:val="24"/>
          <w:szCs w:val="24"/>
        </w:rPr>
        <w:t>1</w:t>
      </w:r>
      <w:r w:rsidR="005D17E8">
        <w:rPr>
          <w:rFonts w:hint="eastAsia"/>
          <w:sz w:val="24"/>
          <w:szCs w:val="24"/>
        </w:rPr>
        <w:t>5</w:t>
      </w:r>
      <w:r w:rsidR="00522194" w:rsidRPr="00C64809">
        <w:rPr>
          <w:rFonts w:hint="eastAsia"/>
          <w:sz w:val="24"/>
          <w:szCs w:val="24"/>
        </w:rPr>
        <w:t>日</w:t>
      </w:r>
      <w:r>
        <w:rPr>
          <w:rFonts w:hint="eastAsia"/>
          <w:sz w:val="24"/>
          <w:szCs w:val="24"/>
        </w:rPr>
        <w:t xml:space="preserve">    </w:t>
      </w:r>
    </w:p>
    <w:p w:rsidR="006B5812" w:rsidRDefault="006B5812" w:rsidP="00D7303C">
      <w:pPr>
        <w:spacing w:line="500" w:lineRule="exact"/>
        <w:jc w:val="right"/>
        <w:rPr>
          <w:sz w:val="24"/>
          <w:szCs w:val="24"/>
        </w:rPr>
      </w:pPr>
    </w:p>
    <w:p w:rsidR="006B5812" w:rsidRDefault="006B5812" w:rsidP="00D7303C">
      <w:pPr>
        <w:spacing w:line="500" w:lineRule="exact"/>
        <w:jc w:val="right"/>
        <w:rPr>
          <w:sz w:val="24"/>
          <w:szCs w:val="24"/>
        </w:rPr>
      </w:pPr>
    </w:p>
    <w:p w:rsidR="006B5812" w:rsidRDefault="006B5812" w:rsidP="00D7303C">
      <w:pPr>
        <w:spacing w:line="500" w:lineRule="exact"/>
        <w:jc w:val="right"/>
        <w:rPr>
          <w:sz w:val="24"/>
          <w:szCs w:val="24"/>
        </w:rPr>
      </w:pPr>
    </w:p>
    <w:p w:rsidR="006B5812" w:rsidRDefault="006B5812" w:rsidP="00D7303C">
      <w:pPr>
        <w:spacing w:line="500" w:lineRule="exact"/>
        <w:jc w:val="right"/>
        <w:rPr>
          <w:sz w:val="24"/>
          <w:szCs w:val="24"/>
        </w:rPr>
      </w:pPr>
    </w:p>
    <w:p w:rsidR="006B5812" w:rsidRDefault="006B5812" w:rsidP="00D7303C">
      <w:pPr>
        <w:spacing w:line="500" w:lineRule="exact"/>
        <w:jc w:val="right"/>
        <w:rPr>
          <w:sz w:val="24"/>
          <w:szCs w:val="24"/>
        </w:rPr>
      </w:pPr>
    </w:p>
    <w:p w:rsidR="00D11705" w:rsidRDefault="00D11705" w:rsidP="00D7303C">
      <w:pPr>
        <w:spacing w:line="500" w:lineRule="exact"/>
        <w:jc w:val="right"/>
        <w:rPr>
          <w:sz w:val="24"/>
          <w:szCs w:val="24"/>
        </w:rPr>
      </w:pPr>
    </w:p>
    <w:p w:rsidR="006B5812" w:rsidRPr="006B5812" w:rsidRDefault="006B5812" w:rsidP="006B5812">
      <w:pPr>
        <w:keepLines/>
        <w:spacing w:line="700" w:lineRule="exact"/>
        <w:jc w:val="center"/>
        <w:outlineLvl w:val="1"/>
        <w:rPr>
          <w:rFonts w:ascii="方正小标宋_GBK" w:eastAsia="方正小标宋_GBK" w:hAnsi="方正小标宋_GBK" w:cs="方正小标宋_GBK"/>
          <w:b/>
          <w:color w:val="000000"/>
          <w:sz w:val="28"/>
          <w:szCs w:val="28"/>
        </w:rPr>
      </w:pPr>
      <w:bookmarkStart w:id="1" w:name="_Toc407657064"/>
      <w:r w:rsidRPr="006B5812">
        <w:rPr>
          <w:rFonts w:ascii="方正小标宋_GBK" w:eastAsia="方正小标宋_GBK" w:hAnsi="方正小标宋_GBK" w:cs="方正小标宋_GBK" w:hint="eastAsia"/>
          <w:b/>
          <w:sz w:val="44"/>
          <w:szCs w:val="44"/>
        </w:rPr>
        <w:lastRenderedPageBreak/>
        <w:t>大赛报名登记表</w:t>
      </w:r>
      <w:bookmarkEnd w:id="1"/>
    </w:p>
    <w:p w:rsidR="006B5812" w:rsidRPr="006B5812" w:rsidRDefault="006B5812" w:rsidP="006B5812">
      <w:pPr>
        <w:widowControl/>
        <w:spacing w:line="380" w:lineRule="exact"/>
        <w:ind w:firstLineChars="100" w:firstLine="240"/>
        <w:jc w:val="left"/>
        <w:rPr>
          <w:rFonts w:ascii="Times New Roman" w:eastAsia="楷体_GB2312" w:hAnsi="Times New Roman" w:cs="Times New Roman"/>
          <w:color w:val="000000"/>
          <w:kern w:val="0"/>
          <w:sz w:val="24"/>
          <w:szCs w:val="24"/>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
        <w:gridCol w:w="1051"/>
        <w:gridCol w:w="992"/>
        <w:gridCol w:w="117"/>
        <w:gridCol w:w="1316"/>
        <w:gridCol w:w="2678"/>
      </w:tblGrid>
      <w:tr w:rsidR="006B5812" w:rsidRPr="006B5812" w:rsidTr="00813841">
        <w:trPr>
          <w:cantSplit/>
        </w:trPr>
        <w:tc>
          <w:tcPr>
            <w:tcW w:w="2160" w:type="dxa"/>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参赛者分类</w:t>
            </w:r>
          </w:p>
        </w:tc>
        <w:tc>
          <w:tcPr>
            <w:tcW w:w="7054" w:type="dxa"/>
            <w:gridSpan w:val="6"/>
          </w:tcPr>
          <w:p w:rsidR="006B5812" w:rsidRPr="006B5812" w:rsidRDefault="006B5812" w:rsidP="006B5812">
            <w:pPr>
              <w:widowControl/>
              <w:spacing w:line="380" w:lineRule="exact"/>
              <w:jc w:val="left"/>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sz w:val="24"/>
                <w:szCs w:val="24"/>
              </w:rPr>
              <w:t>□</w:t>
            </w:r>
            <w:r w:rsidRPr="006B5812">
              <w:rPr>
                <w:rFonts w:ascii="Times New Roman" w:eastAsia="楷体_GB2312" w:hAnsi="Times New Roman" w:cs="楷体_GB2312" w:hint="eastAsia"/>
                <w:color w:val="000000"/>
                <w:kern w:val="0"/>
                <w:sz w:val="24"/>
                <w:szCs w:val="24"/>
              </w:rPr>
              <w:t>个人</w:t>
            </w:r>
            <w:r w:rsidRPr="006B5812">
              <w:rPr>
                <w:rFonts w:ascii="Times New Roman" w:eastAsia="楷体_GB2312" w:hAnsi="Times New Roman" w:cs="楷体_GB2312"/>
                <w:color w:val="000000"/>
                <w:kern w:val="0"/>
                <w:sz w:val="24"/>
                <w:szCs w:val="24"/>
              </w:rPr>
              <w:t xml:space="preserve">                         </w:t>
            </w:r>
            <w:r w:rsidRPr="006B5812">
              <w:rPr>
                <w:rFonts w:ascii="Times New Roman" w:eastAsia="楷体_GB2312" w:hAnsi="Times New Roman" w:cs="楷体_GB2312" w:hint="eastAsia"/>
                <w:color w:val="000000"/>
                <w:sz w:val="24"/>
                <w:szCs w:val="24"/>
              </w:rPr>
              <w:t>□</w:t>
            </w:r>
            <w:r w:rsidRPr="006B5812">
              <w:rPr>
                <w:rFonts w:ascii="Times New Roman" w:eastAsia="楷体_GB2312" w:hAnsi="Times New Roman" w:cs="楷体_GB2312" w:hint="eastAsia"/>
                <w:color w:val="000000"/>
                <w:kern w:val="0"/>
                <w:sz w:val="24"/>
                <w:szCs w:val="24"/>
              </w:rPr>
              <w:t>团体</w:t>
            </w:r>
            <w:r w:rsidRPr="006B5812">
              <w:rPr>
                <w:rFonts w:ascii="Times New Roman" w:eastAsia="楷体_GB2312" w:hAnsi="Times New Roman" w:cs="楷体_GB2312"/>
                <w:color w:val="000000"/>
                <w:kern w:val="0"/>
                <w:sz w:val="24"/>
                <w:szCs w:val="24"/>
              </w:rPr>
              <w:t xml:space="preserve">                     </w:t>
            </w:r>
          </w:p>
        </w:tc>
      </w:tr>
      <w:tr w:rsidR="006B5812" w:rsidRPr="006B5812" w:rsidTr="00813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tcBorders>
              <w:top w:val="single" w:sz="4" w:space="0" w:color="auto"/>
              <w:left w:val="single" w:sz="4" w:space="0" w:color="auto"/>
              <w:bottom w:val="single" w:sz="4" w:space="0" w:color="auto"/>
              <w:right w:val="single" w:sz="4" w:space="0" w:color="auto"/>
            </w:tcBorders>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姓</w:t>
            </w:r>
            <w:r w:rsidRPr="006B5812">
              <w:rPr>
                <w:rFonts w:ascii="Times New Roman" w:eastAsia="楷体_GB2312" w:hAnsi="Times New Roman" w:cs="楷体_GB2312"/>
                <w:color w:val="000000"/>
                <w:kern w:val="0"/>
                <w:sz w:val="24"/>
                <w:szCs w:val="24"/>
              </w:rPr>
              <w:t xml:space="preserve">    </w:t>
            </w:r>
            <w:r w:rsidRPr="006B5812">
              <w:rPr>
                <w:rFonts w:ascii="Times New Roman" w:eastAsia="楷体_GB2312" w:hAnsi="Times New Roman" w:cs="楷体_GB2312" w:hint="eastAsia"/>
                <w:color w:val="000000"/>
                <w:kern w:val="0"/>
                <w:sz w:val="24"/>
                <w:szCs w:val="24"/>
              </w:rPr>
              <w:t>名</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6B5812" w:rsidRPr="006B5812" w:rsidRDefault="006B5812" w:rsidP="006B5812">
            <w:pPr>
              <w:widowControl/>
              <w:spacing w:line="380" w:lineRule="exact"/>
              <w:jc w:val="left"/>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性</w:t>
            </w:r>
            <w:r w:rsidRPr="006B5812">
              <w:rPr>
                <w:rFonts w:ascii="Times New Roman" w:eastAsia="楷体_GB2312" w:hAnsi="Times New Roman" w:cs="楷体_GB2312"/>
                <w:color w:val="000000"/>
                <w:kern w:val="0"/>
                <w:sz w:val="24"/>
                <w:szCs w:val="24"/>
              </w:rPr>
              <w:t xml:space="preserve">  </w:t>
            </w:r>
            <w:r w:rsidRPr="006B5812">
              <w:rPr>
                <w:rFonts w:ascii="Times New Roman" w:eastAsia="楷体_GB2312" w:hAnsi="Times New Roman" w:cs="楷体_GB2312" w:hint="eastAsia"/>
                <w:color w:val="000000"/>
                <w:kern w:val="0"/>
                <w:sz w:val="24"/>
                <w:szCs w:val="24"/>
              </w:rPr>
              <w:t>别</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p>
        </w:tc>
      </w:tr>
      <w:tr w:rsidR="006B5812" w:rsidRPr="006B5812" w:rsidTr="00813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tcBorders>
              <w:top w:val="single" w:sz="4" w:space="0" w:color="auto"/>
              <w:left w:val="single" w:sz="4" w:space="0" w:color="auto"/>
              <w:bottom w:val="single" w:sz="4" w:space="0" w:color="auto"/>
              <w:right w:val="single" w:sz="4" w:space="0" w:color="auto"/>
            </w:tcBorders>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出生年月</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6B5812" w:rsidRPr="006B5812" w:rsidRDefault="006B5812" w:rsidP="006B5812">
            <w:pPr>
              <w:widowControl/>
              <w:spacing w:line="380" w:lineRule="exact"/>
              <w:jc w:val="left"/>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身份证</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p>
        </w:tc>
      </w:tr>
      <w:tr w:rsidR="006B5812" w:rsidRPr="006B5812" w:rsidTr="00813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tcBorders>
              <w:top w:val="single" w:sz="4" w:space="0" w:color="auto"/>
              <w:left w:val="single" w:sz="4" w:space="0" w:color="auto"/>
              <w:bottom w:val="single" w:sz="4" w:space="0" w:color="auto"/>
              <w:right w:val="single" w:sz="4" w:space="0" w:color="auto"/>
            </w:tcBorders>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工作单位</w:t>
            </w:r>
          </w:p>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（就读学校）</w:t>
            </w:r>
          </w:p>
        </w:tc>
        <w:tc>
          <w:tcPr>
            <w:tcW w:w="7054" w:type="dxa"/>
            <w:gridSpan w:val="6"/>
            <w:tcBorders>
              <w:top w:val="single" w:sz="4" w:space="0" w:color="auto"/>
              <w:left w:val="single" w:sz="4" w:space="0" w:color="auto"/>
              <w:bottom w:val="single" w:sz="4" w:space="0" w:color="auto"/>
              <w:right w:val="single" w:sz="4" w:space="0" w:color="auto"/>
            </w:tcBorders>
          </w:tcPr>
          <w:p w:rsidR="006B5812" w:rsidRPr="006B5812" w:rsidRDefault="006B5812" w:rsidP="006B5812">
            <w:pPr>
              <w:widowControl/>
              <w:spacing w:line="380" w:lineRule="exact"/>
              <w:rPr>
                <w:rFonts w:ascii="Times New Roman" w:eastAsia="楷体_GB2312" w:hAnsi="Times New Roman" w:cs="Times New Roman"/>
                <w:color w:val="000000"/>
                <w:kern w:val="0"/>
                <w:sz w:val="24"/>
                <w:szCs w:val="24"/>
              </w:rPr>
            </w:pPr>
          </w:p>
        </w:tc>
      </w:tr>
      <w:tr w:rsidR="006B5812" w:rsidRPr="006B5812" w:rsidTr="00813841">
        <w:trPr>
          <w:cantSplit/>
          <w:trHeight w:val="270"/>
        </w:trPr>
        <w:tc>
          <w:tcPr>
            <w:tcW w:w="2160" w:type="dxa"/>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联系方式</w:t>
            </w:r>
          </w:p>
        </w:tc>
        <w:tc>
          <w:tcPr>
            <w:tcW w:w="900" w:type="dxa"/>
          </w:tcPr>
          <w:p w:rsidR="006B5812" w:rsidRPr="006B5812" w:rsidRDefault="006B5812" w:rsidP="006B5812">
            <w:pPr>
              <w:widowControl/>
              <w:spacing w:line="380" w:lineRule="exact"/>
              <w:jc w:val="left"/>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手机</w:t>
            </w:r>
          </w:p>
        </w:tc>
        <w:tc>
          <w:tcPr>
            <w:tcW w:w="2160" w:type="dxa"/>
            <w:gridSpan w:val="3"/>
          </w:tcPr>
          <w:p w:rsidR="006B5812" w:rsidRPr="006B5812" w:rsidRDefault="006B5812" w:rsidP="006B5812">
            <w:pPr>
              <w:widowControl/>
              <w:spacing w:line="380" w:lineRule="exact"/>
              <w:ind w:left="2622"/>
              <w:jc w:val="left"/>
              <w:rPr>
                <w:rFonts w:ascii="Times New Roman" w:eastAsia="楷体_GB2312" w:hAnsi="Times New Roman" w:cs="Times New Roman"/>
                <w:color w:val="000000"/>
                <w:kern w:val="0"/>
                <w:sz w:val="24"/>
                <w:szCs w:val="24"/>
              </w:rPr>
            </w:pPr>
            <w:r w:rsidRPr="006B5812">
              <w:rPr>
                <w:rFonts w:ascii="Times New Roman" w:eastAsia="楷体_GB2312" w:hAnsi="Times New Roman" w:cs="Times New Roman"/>
                <w:color w:val="000000"/>
                <w:kern w:val="0"/>
                <w:sz w:val="24"/>
                <w:szCs w:val="24"/>
              </w:rPr>
              <w:t> </w:t>
            </w:r>
          </w:p>
        </w:tc>
        <w:tc>
          <w:tcPr>
            <w:tcW w:w="1316" w:type="dxa"/>
          </w:tcPr>
          <w:p w:rsidR="006B5812" w:rsidRPr="006B5812" w:rsidRDefault="006B5812" w:rsidP="006B5812">
            <w:pPr>
              <w:widowControl/>
              <w:spacing w:line="380" w:lineRule="exact"/>
              <w:jc w:val="left"/>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固定电话</w:t>
            </w:r>
          </w:p>
        </w:tc>
        <w:tc>
          <w:tcPr>
            <w:tcW w:w="2678" w:type="dxa"/>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p>
        </w:tc>
      </w:tr>
      <w:tr w:rsidR="006B5812" w:rsidRPr="006B5812" w:rsidTr="00813841">
        <w:trPr>
          <w:cantSplit/>
          <w:trHeight w:val="450"/>
        </w:trPr>
        <w:tc>
          <w:tcPr>
            <w:tcW w:w="2160" w:type="dxa"/>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通信地址</w:t>
            </w:r>
          </w:p>
        </w:tc>
        <w:tc>
          <w:tcPr>
            <w:tcW w:w="3060" w:type="dxa"/>
            <w:gridSpan w:val="4"/>
          </w:tcPr>
          <w:p w:rsidR="006B5812" w:rsidRPr="006B5812" w:rsidRDefault="006B5812" w:rsidP="006B5812">
            <w:pPr>
              <w:widowControl/>
              <w:spacing w:line="380" w:lineRule="exact"/>
              <w:jc w:val="left"/>
              <w:rPr>
                <w:rFonts w:ascii="Times New Roman" w:eastAsia="楷体_GB2312" w:hAnsi="Times New Roman" w:cs="Times New Roman"/>
                <w:color w:val="000000"/>
                <w:kern w:val="0"/>
                <w:sz w:val="24"/>
                <w:szCs w:val="24"/>
              </w:rPr>
            </w:pPr>
          </w:p>
        </w:tc>
        <w:tc>
          <w:tcPr>
            <w:tcW w:w="1316" w:type="dxa"/>
          </w:tcPr>
          <w:p w:rsidR="006B5812" w:rsidRPr="006B5812" w:rsidRDefault="006B5812" w:rsidP="006B5812">
            <w:pPr>
              <w:widowControl/>
              <w:spacing w:line="380" w:lineRule="exact"/>
              <w:jc w:val="left"/>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邮政编码</w:t>
            </w:r>
          </w:p>
        </w:tc>
        <w:tc>
          <w:tcPr>
            <w:tcW w:w="2678" w:type="dxa"/>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p>
        </w:tc>
      </w:tr>
      <w:tr w:rsidR="006B5812" w:rsidRPr="006B5812" w:rsidTr="00813841">
        <w:trPr>
          <w:cantSplit/>
          <w:trHeight w:val="425"/>
        </w:trPr>
        <w:tc>
          <w:tcPr>
            <w:tcW w:w="2160" w:type="dxa"/>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楷体_GB2312" w:hint="eastAsia"/>
                <w:color w:val="000000"/>
                <w:kern w:val="0"/>
                <w:sz w:val="24"/>
                <w:szCs w:val="24"/>
              </w:rPr>
              <w:t>电子信箱</w:t>
            </w:r>
          </w:p>
        </w:tc>
        <w:tc>
          <w:tcPr>
            <w:tcW w:w="7054" w:type="dxa"/>
            <w:gridSpan w:val="6"/>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p>
        </w:tc>
      </w:tr>
      <w:tr w:rsidR="006B5812" w:rsidRPr="006B5812" w:rsidTr="00813841">
        <w:trPr>
          <w:cantSplit/>
          <w:trHeight w:val="425"/>
        </w:trPr>
        <w:tc>
          <w:tcPr>
            <w:tcW w:w="2160" w:type="dxa"/>
            <w:vAlign w:val="center"/>
          </w:tcPr>
          <w:p w:rsidR="006B5812" w:rsidRPr="006B5812" w:rsidRDefault="006B5812" w:rsidP="006B5812">
            <w:pPr>
              <w:widowControl/>
              <w:spacing w:line="380" w:lineRule="exact"/>
              <w:jc w:val="center"/>
              <w:rPr>
                <w:rFonts w:ascii="Times New Roman" w:eastAsia="楷体_GB2312" w:hAnsi="Times New Roman" w:cs="楷体_GB2312"/>
                <w:color w:val="000000"/>
                <w:kern w:val="0"/>
                <w:sz w:val="24"/>
                <w:szCs w:val="24"/>
              </w:rPr>
            </w:pPr>
            <w:r w:rsidRPr="006B5812">
              <w:rPr>
                <w:rFonts w:ascii="Times New Roman" w:eastAsia="楷体_GB2312" w:hAnsi="Times New Roman" w:cs="楷体_GB2312" w:hint="eastAsia"/>
                <w:color w:val="000000"/>
                <w:kern w:val="0"/>
                <w:sz w:val="24"/>
                <w:szCs w:val="24"/>
              </w:rPr>
              <w:t>作品名称</w:t>
            </w:r>
          </w:p>
        </w:tc>
        <w:tc>
          <w:tcPr>
            <w:tcW w:w="7054" w:type="dxa"/>
            <w:gridSpan w:val="6"/>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p>
        </w:tc>
      </w:tr>
      <w:tr w:rsidR="006B5812" w:rsidRPr="006B5812" w:rsidTr="00813841">
        <w:trPr>
          <w:trHeight w:val="2447"/>
        </w:trPr>
        <w:tc>
          <w:tcPr>
            <w:tcW w:w="2160" w:type="dxa"/>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Times New Roman" w:hint="eastAsia"/>
                <w:color w:val="000000"/>
                <w:kern w:val="0"/>
                <w:sz w:val="24"/>
                <w:szCs w:val="24"/>
              </w:rPr>
              <w:t>作品内容简介</w:t>
            </w:r>
          </w:p>
        </w:tc>
        <w:tc>
          <w:tcPr>
            <w:tcW w:w="7054" w:type="dxa"/>
            <w:gridSpan w:val="6"/>
          </w:tcPr>
          <w:p w:rsidR="006B5812" w:rsidRPr="006B5812" w:rsidRDefault="006B5812" w:rsidP="006B5812">
            <w:pPr>
              <w:widowControl/>
              <w:spacing w:line="380" w:lineRule="exact"/>
              <w:rPr>
                <w:rFonts w:ascii="Times New Roman" w:eastAsia="楷体_GB2312" w:hAnsi="Times New Roman" w:cs="Times New Roman"/>
                <w:color w:val="000000"/>
                <w:kern w:val="0"/>
                <w:sz w:val="24"/>
                <w:szCs w:val="24"/>
              </w:rPr>
            </w:pPr>
          </w:p>
        </w:tc>
      </w:tr>
      <w:tr w:rsidR="006B5812" w:rsidRPr="006B5812" w:rsidTr="00813841">
        <w:trPr>
          <w:trHeight w:val="1559"/>
        </w:trPr>
        <w:tc>
          <w:tcPr>
            <w:tcW w:w="2160" w:type="dxa"/>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Times New Roman" w:eastAsia="楷体_GB2312" w:hAnsi="Times New Roman" w:cs="Times New Roman" w:hint="eastAsia"/>
                <w:color w:val="000000"/>
                <w:kern w:val="0"/>
                <w:sz w:val="24"/>
                <w:szCs w:val="24"/>
              </w:rPr>
              <w:t>团队其他主要成员</w:t>
            </w:r>
          </w:p>
        </w:tc>
        <w:tc>
          <w:tcPr>
            <w:tcW w:w="7054" w:type="dxa"/>
            <w:gridSpan w:val="6"/>
            <w:vAlign w:val="center"/>
          </w:tcPr>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p>
        </w:tc>
      </w:tr>
      <w:tr w:rsidR="006B5812" w:rsidRPr="006B5812" w:rsidTr="00813841">
        <w:trPr>
          <w:trHeight w:val="2018"/>
        </w:trPr>
        <w:tc>
          <w:tcPr>
            <w:tcW w:w="2160" w:type="dxa"/>
            <w:vAlign w:val="center"/>
          </w:tcPr>
          <w:p w:rsidR="006B5812" w:rsidRPr="006B5812" w:rsidRDefault="006B5812" w:rsidP="006B5812">
            <w:pPr>
              <w:spacing w:line="273" w:lineRule="auto"/>
              <w:jc w:val="center"/>
              <w:rPr>
                <w:rFonts w:ascii="仿宋_GB2312" w:eastAsia="仿宋_GB2312" w:hAnsi="Times New Roman" w:cs="Times New Roman"/>
                <w:sz w:val="24"/>
                <w:szCs w:val="24"/>
              </w:rPr>
            </w:pPr>
            <w:r w:rsidRPr="006B5812">
              <w:rPr>
                <w:rFonts w:ascii="仿宋_GB2312" w:eastAsia="仿宋_GB2312" w:hAnsi="Times New Roman" w:cs="Times New Roman" w:hint="eastAsia"/>
                <w:sz w:val="24"/>
                <w:szCs w:val="24"/>
              </w:rPr>
              <w:t>作者承诺</w:t>
            </w:r>
          </w:p>
        </w:tc>
        <w:tc>
          <w:tcPr>
            <w:tcW w:w="7054" w:type="dxa"/>
            <w:gridSpan w:val="6"/>
            <w:vAlign w:val="center"/>
          </w:tcPr>
          <w:p w:rsidR="006B5812" w:rsidRPr="006B5812" w:rsidRDefault="006B5812" w:rsidP="006B5812">
            <w:pPr>
              <w:snapToGrid w:val="0"/>
              <w:spacing w:line="300" w:lineRule="auto"/>
              <w:rPr>
                <w:rFonts w:ascii="仿宋_GB2312" w:eastAsia="仿宋_GB2312" w:hAnsi="Times New Roman" w:cs="Times New Roman"/>
                <w:sz w:val="24"/>
                <w:szCs w:val="24"/>
              </w:rPr>
            </w:pPr>
            <w:r w:rsidRPr="006B5812">
              <w:rPr>
                <w:rFonts w:ascii="仿宋_GB2312" w:eastAsia="仿宋_GB2312" w:hAnsi="Times New Roman" w:cs="Times New Roman" w:hint="eastAsia"/>
                <w:sz w:val="24"/>
                <w:szCs w:val="24"/>
              </w:rPr>
              <w:t>本人郑重承诺：对所提交的微视频作品拥有自主知识产权，同意无偿用于科普公益宣传。如在评选期间出现任何纠纷，将由个人承担后果。</w:t>
            </w:r>
          </w:p>
          <w:p w:rsidR="006B5812" w:rsidRPr="006B5812" w:rsidRDefault="006B5812" w:rsidP="006B5812">
            <w:pPr>
              <w:spacing w:line="273" w:lineRule="auto"/>
              <w:jc w:val="center"/>
              <w:rPr>
                <w:rFonts w:ascii="仿宋_GB2312" w:eastAsia="仿宋_GB2312" w:hAnsi="Times New Roman" w:cs="Times New Roman"/>
                <w:sz w:val="24"/>
                <w:szCs w:val="24"/>
              </w:rPr>
            </w:pPr>
            <w:r w:rsidRPr="006B5812">
              <w:rPr>
                <w:rFonts w:ascii="仿宋_GB2312" w:eastAsia="仿宋_GB2312" w:hAnsi="Times New Roman" w:cs="Times New Roman" w:hint="eastAsia"/>
                <w:sz w:val="24"/>
                <w:szCs w:val="24"/>
              </w:rPr>
              <w:t>姓名（签字）：</w:t>
            </w:r>
          </w:p>
          <w:p w:rsidR="006B5812" w:rsidRPr="006B5812" w:rsidRDefault="006B5812" w:rsidP="006B5812">
            <w:pPr>
              <w:widowControl/>
              <w:spacing w:line="380" w:lineRule="exact"/>
              <w:jc w:val="center"/>
              <w:rPr>
                <w:rFonts w:ascii="Times New Roman" w:eastAsia="楷体_GB2312" w:hAnsi="Times New Roman" w:cs="Times New Roman"/>
                <w:color w:val="000000"/>
                <w:kern w:val="0"/>
                <w:sz w:val="24"/>
                <w:szCs w:val="24"/>
              </w:rPr>
            </w:pPr>
            <w:r w:rsidRPr="006B5812">
              <w:rPr>
                <w:rFonts w:ascii="仿宋_GB2312" w:eastAsia="仿宋_GB2312" w:hAnsi="Times New Roman" w:cs="Times New Roman" w:hint="eastAsia"/>
                <w:color w:val="000000"/>
                <w:kern w:val="0"/>
                <w:sz w:val="24"/>
                <w:szCs w:val="24"/>
              </w:rPr>
              <w:t>2017年 月 日</w:t>
            </w:r>
          </w:p>
        </w:tc>
      </w:tr>
    </w:tbl>
    <w:p w:rsidR="006B5812" w:rsidRPr="006B5812" w:rsidRDefault="006B5812" w:rsidP="006B5812">
      <w:pPr>
        <w:spacing w:line="480" w:lineRule="exact"/>
        <w:rPr>
          <w:rFonts w:ascii="Times New Roman" w:eastAsia="宋体" w:hAnsi="Times New Roman" w:cs="Times New Roman"/>
          <w:szCs w:val="24"/>
        </w:rPr>
      </w:pPr>
    </w:p>
    <w:p w:rsidR="006B5812" w:rsidRPr="006B5812" w:rsidRDefault="006B5812" w:rsidP="00D7303C">
      <w:pPr>
        <w:spacing w:line="500" w:lineRule="exact"/>
        <w:jc w:val="right"/>
        <w:rPr>
          <w:sz w:val="24"/>
          <w:szCs w:val="24"/>
        </w:rPr>
      </w:pPr>
    </w:p>
    <w:sectPr w:rsidR="006B5812" w:rsidRPr="006B58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7C" w:rsidRDefault="00147B7C" w:rsidP="009975A1">
      <w:r>
        <w:separator/>
      </w:r>
    </w:p>
  </w:endnote>
  <w:endnote w:type="continuationSeparator" w:id="0">
    <w:p w:rsidR="00147B7C" w:rsidRDefault="00147B7C" w:rsidP="0099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7C" w:rsidRDefault="00147B7C" w:rsidP="009975A1">
      <w:r>
        <w:separator/>
      </w:r>
    </w:p>
  </w:footnote>
  <w:footnote w:type="continuationSeparator" w:id="0">
    <w:p w:rsidR="00147B7C" w:rsidRDefault="00147B7C" w:rsidP="00997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DE"/>
    <w:rsid w:val="00140856"/>
    <w:rsid w:val="0014405F"/>
    <w:rsid w:val="001458BE"/>
    <w:rsid w:val="00147B7C"/>
    <w:rsid w:val="001704AA"/>
    <w:rsid w:val="00173688"/>
    <w:rsid w:val="00177697"/>
    <w:rsid w:val="00187E20"/>
    <w:rsid w:val="00192F11"/>
    <w:rsid w:val="00215C2B"/>
    <w:rsid w:val="00232424"/>
    <w:rsid w:val="00243B72"/>
    <w:rsid w:val="00297127"/>
    <w:rsid w:val="002A29FF"/>
    <w:rsid w:val="002B4CED"/>
    <w:rsid w:val="00323BF2"/>
    <w:rsid w:val="0035457A"/>
    <w:rsid w:val="003A3FD3"/>
    <w:rsid w:val="003D1319"/>
    <w:rsid w:val="00431B41"/>
    <w:rsid w:val="004328D0"/>
    <w:rsid w:val="004438B6"/>
    <w:rsid w:val="004949D3"/>
    <w:rsid w:val="004D6C88"/>
    <w:rsid w:val="00500599"/>
    <w:rsid w:val="00522194"/>
    <w:rsid w:val="005233AD"/>
    <w:rsid w:val="005369CA"/>
    <w:rsid w:val="005840BA"/>
    <w:rsid w:val="005A2D62"/>
    <w:rsid w:val="005D17E8"/>
    <w:rsid w:val="005E297F"/>
    <w:rsid w:val="005E308C"/>
    <w:rsid w:val="00617BBE"/>
    <w:rsid w:val="0063207A"/>
    <w:rsid w:val="0063257D"/>
    <w:rsid w:val="0063732B"/>
    <w:rsid w:val="006375C6"/>
    <w:rsid w:val="006676B9"/>
    <w:rsid w:val="00690D15"/>
    <w:rsid w:val="00697365"/>
    <w:rsid w:val="0069770E"/>
    <w:rsid w:val="006B5812"/>
    <w:rsid w:val="00713E62"/>
    <w:rsid w:val="007905FD"/>
    <w:rsid w:val="007A59B0"/>
    <w:rsid w:val="00826893"/>
    <w:rsid w:val="00877D5D"/>
    <w:rsid w:val="008A497A"/>
    <w:rsid w:val="00901011"/>
    <w:rsid w:val="0093766C"/>
    <w:rsid w:val="0096207E"/>
    <w:rsid w:val="009975A1"/>
    <w:rsid w:val="009A2337"/>
    <w:rsid w:val="009F5ABC"/>
    <w:rsid w:val="00A10789"/>
    <w:rsid w:val="00A16B53"/>
    <w:rsid w:val="00A92B53"/>
    <w:rsid w:val="00B02ADE"/>
    <w:rsid w:val="00B81FA0"/>
    <w:rsid w:val="00B940EE"/>
    <w:rsid w:val="00BD5E27"/>
    <w:rsid w:val="00C427EA"/>
    <w:rsid w:val="00C64809"/>
    <w:rsid w:val="00C96673"/>
    <w:rsid w:val="00CE7349"/>
    <w:rsid w:val="00D033A5"/>
    <w:rsid w:val="00D03DBF"/>
    <w:rsid w:val="00D11705"/>
    <w:rsid w:val="00D12037"/>
    <w:rsid w:val="00D37601"/>
    <w:rsid w:val="00D43924"/>
    <w:rsid w:val="00D65DF9"/>
    <w:rsid w:val="00D668EF"/>
    <w:rsid w:val="00D7303C"/>
    <w:rsid w:val="00DA4816"/>
    <w:rsid w:val="00DA5911"/>
    <w:rsid w:val="00DB60EB"/>
    <w:rsid w:val="00DE24A1"/>
    <w:rsid w:val="00DE6E46"/>
    <w:rsid w:val="00E31DA1"/>
    <w:rsid w:val="00E816B8"/>
    <w:rsid w:val="00F35E1B"/>
    <w:rsid w:val="00F4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5A1"/>
    <w:rPr>
      <w:sz w:val="18"/>
      <w:szCs w:val="18"/>
    </w:rPr>
  </w:style>
  <w:style w:type="paragraph" w:styleId="a4">
    <w:name w:val="footer"/>
    <w:basedOn w:val="a"/>
    <w:link w:val="Char0"/>
    <w:uiPriority w:val="99"/>
    <w:unhideWhenUsed/>
    <w:rsid w:val="009975A1"/>
    <w:pPr>
      <w:tabs>
        <w:tab w:val="center" w:pos="4153"/>
        <w:tab w:val="right" w:pos="8306"/>
      </w:tabs>
      <w:snapToGrid w:val="0"/>
      <w:jc w:val="left"/>
    </w:pPr>
    <w:rPr>
      <w:sz w:val="18"/>
      <w:szCs w:val="18"/>
    </w:rPr>
  </w:style>
  <w:style w:type="character" w:customStyle="1" w:styleId="Char0">
    <w:name w:val="页脚 Char"/>
    <w:basedOn w:val="a0"/>
    <w:link w:val="a4"/>
    <w:uiPriority w:val="99"/>
    <w:rsid w:val="009975A1"/>
    <w:rPr>
      <w:sz w:val="18"/>
      <w:szCs w:val="18"/>
    </w:rPr>
  </w:style>
  <w:style w:type="paragraph" w:styleId="a5">
    <w:name w:val="Date"/>
    <w:basedOn w:val="a"/>
    <w:next w:val="a"/>
    <w:link w:val="Char1"/>
    <w:uiPriority w:val="99"/>
    <w:semiHidden/>
    <w:unhideWhenUsed/>
    <w:rsid w:val="006B5812"/>
    <w:pPr>
      <w:ind w:leftChars="2500" w:left="100"/>
    </w:pPr>
  </w:style>
  <w:style w:type="character" w:customStyle="1" w:styleId="Char1">
    <w:name w:val="日期 Char"/>
    <w:basedOn w:val="a0"/>
    <w:link w:val="a5"/>
    <w:uiPriority w:val="99"/>
    <w:semiHidden/>
    <w:rsid w:val="006B5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5A1"/>
    <w:rPr>
      <w:sz w:val="18"/>
      <w:szCs w:val="18"/>
    </w:rPr>
  </w:style>
  <w:style w:type="paragraph" w:styleId="a4">
    <w:name w:val="footer"/>
    <w:basedOn w:val="a"/>
    <w:link w:val="Char0"/>
    <w:uiPriority w:val="99"/>
    <w:unhideWhenUsed/>
    <w:rsid w:val="009975A1"/>
    <w:pPr>
      <w:tabs>
        <w:tab w:val="center" w:pos="4153"/>
        <w:tab w:val="right" w:pos="8306"/>
      </w:tabs>
      <w:snapToGrid w:val="0"/>
      <w:jc w:val="left"/>
    </w:pPr>
    <w:rPr>
      <w:sz w:val="18"/>
      <w:szCs w:val="18"/>
    </w:rPr>
  </w:style>
  <w:style w:type="character" w:customStyle="1" w:styleId="Char0">
    <w:name w:val="页脚 Char"/>
    <w:basedOn w:val="a0"/>
    <w:link w:val="a4"/>
    <w:uiPriority w:val="99"/>
    <w:rsid w:val="009975A1"/>
    <w:rPr>
      <w:sz w:val="18"/>
      <w:szCs w:val="18"/>
    </w:rPr>
  </w:style>
  <w:style w:type="paragraph" w:styleId="a5">
    <w:name w:val="Date"/>
    <w:basedOn w:val="a"/>
    <w:next w:val="a"/>
    <w:link w:val="Char1"/>
    <w:uiPriority w:val="99"/>
    <w:semiHidden/>
    <w:unhideWhenUsed/>
    <w:rsid w:val="006B5812"/>
    <w:pPr>
      <w:ind w:leftChars="2500" w:left="100"/>
    </w:pPr>
  </w:style>
  <w:style w:type="character" w:customStyle="1" w:styleId="Char1">
    <w:name w:val="日期 Char"/>
    <w:basedOn w:val="a0"/>
    <w:link w:val="a5"/>
    <w:uiPriority w:val="99"/>
    <w:semiHidden/>
    <w:rsid w:val="006B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1095</Characters>
  <Application>Microsoft Office Word</Application>
  <DocSecurity>0</DocSecurity>
  <Lines>9</Lines>
  <Paragraphs>2</Paragraphs>
  <ScaleCrop>false</ScaleCrop>
  <Company>CHINA</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dcterms:created xsi:type="dcterms:W3CDTF">2017-09-15T00:37:00Z</dcterms:created>
  <dcterms:modified xsi:type="dcterms:W3CDTF">2017-09-15T00:56:00Z</dcterms:modified>
</cp:coreProperties>
</file>