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07" w:rsidRDefault="003D6B99" w:rsidP="003D6B99">
      <w:pPr>
        <w:jc w:val="center"/>
        <w:rPr>
          <w:rFonts w:hint="eastAsia"/>
        </w:rPr>
      </w:pPr>
      <w:r>
        <w:rPr>
          <w:rFonts w:cs="Arial" w:hint="eastAsia"/>
          <w:szCs w:val="21"/>
        </w:rPr>
        <w:t>杭州师范大学校团委组织部第二届成员名单</w:t>
      </w:r>
    </w:p>
    <w:tbl>
      <w:tblPr>
        <w:tblW w:w="6440" w:type="dxa"/>
        <w:jc w:val="center"/>
        <w:tblInd w:w="93" w:type="dxa"/>
        <w:tblLook w:val="04A0"/>
      </w:tblPr>
      <w:tblGrid>
        <w:gridCol w:w="1080"/>
        <w:gridCol w:w="3160"/>
        <w:gridCol w:w="2200"/>
      </w:tblGrid>
      <w:tr w:rsidR="003D6B99" w:rsidRPr="00C67095" w:rsidTr="003D6B99">
        <w:trPr>
          <w:trHeight w:val="30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职务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王志宇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政治与社会学院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邱树华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朱元佳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3D6B99" w:rsidRPr="00C67095" w:rsidTr="003D6B99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孙天琦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副</w:t>
            </w: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主任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林雅婷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青年研究中心部长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留飞宇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沈钧儒法学院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宣传中心部长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吴霞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阿里巴巴商学院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项目中心部长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宋柳青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阿里巴巴商学院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项目中心部长</w:t>
            </w:r>
          </w:p>
        </w:tc>
      </w:tr>
      <w:tr w:rsidR="003D6B99" w:rsidRPr="00C67095" w:rsidTr="003D6B99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柳杭静</w:t>
            </w:r>
            <w:proofErr w:type="gramEnd"/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沈钧儒法学院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办公室部长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单佳敏</w:t>
            </w:r>
            <w:proofErr w:type="gramEnd"/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青年研究中心干事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潘雅敏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经亨</w:t>
            </w: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颐</w:t>
            </w:r>
            <w:proofErr w:type="gramEnd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青年研究中心干事</w:t>
            </w:r>
          </w:p>
        </w:tc>
      </w:tr>
      <w:tr w:rsidR="003D6B99" w:rsidRPr="00C67095" w:rsidTr="003D6B99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庾</w:t>
            </w:r>
            <w:proofErr w:type="gramEnd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洁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青年研究中心干事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卜梦丹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杭州国际服务工程学院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宣传中心干事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陈鑫月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政治与社会学院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宣传中心干事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余梦婷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宣传中心干事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项目中心干事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李倩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杭州国际服务工程学院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项目中心干事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高慧</w:t>
            </w: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慧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杭州国际服务工程学院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项目中心干事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潘天璐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吴馨芃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人文学院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龚程源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教育学院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办公室干事</w:t>
            </w:r>
          </w:p>
        </w:tc>
      </w:tr>
      <w:tr w:rsidR="003D6B99" w:rsidRPr="00C67095" w:rsidTr="003D6B9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麻丽芳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经济与管理学院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D6B99" w:rsidRPr="00C67095" w:rsidRDefault="003D6B99" w:rsidP="008F12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C6709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办公室干事</w:t>
            </w:r>
          </w:p>
        </w:tc>
      </w:tr>
    </w:tbl>
    <w:p w:rsidR="003D6B99" w:rsidRDefault="003D6B99"/>
    <w:sectPr w:rsidR="003D6B99" w:rsidSect="001E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B99"/>
    <w:rsid w:val="001E7807"/>
    <w:rsid w:val="0038608B"/>
    <w:rsid w:val="00397CCF"/>
    <w:rsid w:val="003D6B99"/>
    <w:rsid w:val="003F3999"/>
    <w:rsid w:val="00623DBB"/>
    <w:rsid w:val="007C62D6"/>
    <w:rsid w:val="00B62868"/>
    <w:rsid w:val="00F1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2017-03-01T11:41:00Z</dcterms:created>
  <dcterms:modified xsi:type="dcterms:W3CDTF">2017-03-01T11:42:00Z</dcterms:modified>
</cp:coreProperties>
</file>