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08" w:rsidRDefault="00D31F08" w:rsidP="00D31F08">
      <w:pPr>
        <w:rPr>
          <w:rFonts w:ascii="宋体" w:hAnsi="宋体" w:cs="宋体" w:hint="eastAsia"/>
          <w:sz w:val="32"/>
          <w:szCs w:val="32"/>
        </w:rPr>
      </w:pPr>
      <w:r>
        <w:rPr>
          <w:rFonts w:ascii="黑体" w:eastAsia="黑体" w:hint="eastAsia"/>
          <w:sz w:val="32"/>
          <w:szCs w:val="32"/>
        </w:rPr>
        <w:t>附件</w:t>
      </w:r>
    </w:p>
    <w:p w:rsidR="00D31F08" w:rsidRDefault="00D31F08" w:rsidP="00D31F08">
      <w:pPr>
        <w:spacing w:line="600" w:lineRule="exact"/>
        <w:rPr>
          <w:rFonts w:ascii="仿宋_GB2312" w:eastAsia="仿宋_GB2312"/>
          <w:color w:val="FF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200025</wp:posOffset>
                </wp:positionV>
                <wp:extent cx="4667250" cy="2314575"/>
                <wp:effectExtent l="1905"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杭州市科学技术协会</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杭州市教育局</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杭州市科学技术委员会</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共青团杭州市委</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杭州青少年活动中心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35pt;margin-top:15.75pt;width:367.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ZyxQIAALs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" filled="f" stroked="f">
                <v:textbox>
                  <w:txbxContent>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杭州市科学技术协会</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杭州市教育局</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杭州市科学技术委员会</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共青团杭州市委</w:t>
                      </w:r>
                    </w:p>
                    <w:p w:rsidR="00D31F08" w:rsidRDefault="00D31F08" w:rsidP="00D31F08">
                      <w:pPr>
                        <w:spacing w:line="600" w:lineRule="exact"/>
                        <w:ind w:rightChars="-57" w:right="-120"/>
                        <w:jc w:val="distribute"/>
                        <w:rPr>
                          <w:rFonts w:ascii="方正小标宋简体" w:eastAsia="方正小标宋简体" w:hAnsi="新宋体"/>
                          <w:b/>
                          <w:bCs/>
                          <w:color w:val="FF0000"/>
                          <w:kern w:val="0"/>
                          <w:sz w:val="52"/>
                          <w:szCs w:val="52"/>
                        </w:rPr>
                      </w:pPr>
                      <w:r>
                        <w:rPr>
                          <w:rFonts w:ascii="方正小标宋简体" w:eastAsia="方正小标宋简体" w:hAnsi="新宋体" w:cs="方正小标宋简体" w:hint="eastAsia"/>
                          <w:b/>
                          <w:bCs/>
                          <w:color w:val="FF0000"/>
                          <w:kern w:val="0"/>
                          <w:sz w:val="52"/>
                          <w:szCs w:val="52"/>
                        </w:rPr>
                        <w:t>杭州青少年活动中心</w:t>
                      </w:r>
                    </w:p>
                  </w:txbxContent>
                </v:textbox>
              </v:shape>
            </w:pict>
          </mc:Fallback>
        </mc:AlternateContent>
      </w:r>
    </w:p>
    <w:p w:rsidR="00D31F08" w:rsidRDefault="00D31F08" w:rsidP="00D31F08">
      <w:pPr>
        <w:spacing w:line="600" w:lineRule="exact"/>
        <w:jc w:val="center"/>
        <w:rPr>
          <w:rFonts w:ascii="仿宋_GB2312" w:eastAsia="仿宋_GB2312"/>
          <w:b/>
          <w:bCs/>
          <w:color w:val="FF0000"/>
          <w:sz w:val="44"/>
          <w:szCs w:val="44"/>
        </w:rPr>
      </w:pPr>
    </w:p>
    <w:p w:rsidR="00D31F08" w:rsidRDefault="00D31F08" w:rsidP="00D31F08">
      <w:pPr>
        <w:wordWrap w:val="0"/>
        <w:spacing w:line="600" w:lineRule="exact"/>
        <w:jc w:val="right"/>
        <w:rPr>
          <w:rFonts w:ascii="方正小标宋简体" w:eastAsia="方正小标宋简体"/>
          <w:b/>
          <w:bCs/>
          <w:color w:val="FF0000"/>
          <w:sz w:val="52"/>
          <w:szCs w:val="52"/>
        </w:rPr>
      </w:pPr>
    </w:p>
    <w:p w:rsidR="00D31F08" w:rsidRDefault="00D31F08" w:rsidP="00D31F08">
      <w:pPr>
        <w:spacing w:line="600" w:lineRule="exact"/>
        <w:jc w:val="right"/>
        <w:rPr>
          <w:rFonts w:ascii="方正小标宋简体" w:eastAsia="方正小标宋简体"/>
          <w:b/>
          <w:bCs/>
          <w:color w:val="FF0000"/>
          <w:sz w:val="52"/>
          <w:szCs w:val="52"/>
        </w:rPr>
      </w:pPr>
      <w:r>
        <w:rPr>
          <w:rFonts w:ascii="方正小标宋简体" w:eastAsia="方正小标宋简体" w:cs="方正小标宋简体" w:hint="eastAsia"/>
          <w:b/>
          <w:bCs/>
          <w:color w:val="FF0000"/>
          <w:sz w:val="52"/>
          <w:szCs w:val="52"/>
        </w:rPr>
        <w:t>文件</w:t>
      </w:r>
    </w:p>
    <w:p w:rsidR="00D31F08" w:rsidRDefault="00D31F08" w:rsidP="00D31F08">
      <w:pPr>
        <w:spacing w:line="600" w:lineRule="exact"/>
        <w:jc w:val="center"/>
        <w:rPr>
          <w:rFonts w:ascii="仿宋_GB2312" w:eastAsia="仿宋_GB2312"/>
          <w:b/>
          <w:bCs/>
          <w:sz w:val="44"/>
          <w:szCs w:val="44"/>
        </w:rPr>
      </w:pPr>
    </w:p>
    <w:p w:rsidR="00D31F08" w:rsidRDefault="00D31F08" w:rsidP="00D31F08">
      <w:pPr>
        <w:spacing w:line="600" w:lineRule="exact"/>
        <w:jc w:val="center"/>
        <w:rPr>
          <w:rFonts w:ascii="仿宋_GB2312" w:eastAsia="仿宋_GB2312"/>
          <w:b/>
          <w:bCs/>
          <w:sz w:val="44"/>
          <w:szCs w:val="44"/>
        </w:rPr>
      </w:pPr>
    </w:p>
    <w:p w:rsidR="00D31F08" w:rsidRDefault="00D31F08" w:rsidP="00D31F08">
      <w:pPr>
        <w:spacing w:line="600" w:lineRule="exact"/>
        <w:jc w:val="center"/>
        <w:rPr>
          <w:rFonts w:eastAsia="仿宋_GB2312"/>
          <w:sz w:val="32"/>
          <w:szCs w:val="32"/>
        </w:rPr>
      </w:pPr>
      <w:r>
        <w:rPr>
          <w:rFonts w:eastAsia="仿宋_GB2312" w:cs="仿宋_GB2312" w:hint="eastAsia"/>
          <w:sz w:val="32"/>
          <w:szCs w:val="32"/>
        </w:rPr>
        <w:t>杭科协〔</w:t>
      </w:r>
      <w:r>
        <w:rPr>
          <w:rFonts w:eastAsia="仿宋_GB2312"/>
          <w:sz w:val="32"/>
          <w:szCs w:val="32"/>
        </w:rPr>
        <w:t>201</w:t>
      </w:r>
      <w:r>
        <w:rPr>
          <w:rFonts w:eastAsia="仿宋_GB2312" w:hint="eastAsia"/>
          <w:sz w:val="32"/>
          <w:szCs w:val="32"/>
        </w:rPr>
        <w:t>6</w:t>
      </w:r>
      <w:r>
        <w:rPr>
          <w:rFonts w:eastAsia="仿宋_GB2312" w:cs="仿宋_GB2312" w:hint="eastAsia"/>
          <w:sz w:val="32"/>
          <w:szCs w:val="32"/>
        </w:rPr>
        <w:t>〕</w:t>
      </w:r>
      <w:r>
        <w:rPr>
          <w:rFonts w:eastAsia="仿宋_GB2312" w:cs="仿宋_GB2312" w:hint="eastAsia"/>
          <w:sz w:val="32"/>
          <w:szCs w:val="32"/>
        </w:rPr>
        <w:t>11</w:t>
      </w:r>
      <w:r>
        <w:rPr>
          <w:rFonts w:eastAsia="仿宋_GB2312" w:cs="仿宋_GB2312" w:hint="eastAsia"/>
          <w:sz w:val="32"/>
          <w:szCs w:val="32"/>
        </w:rPr>
        <w:t>号</w:t>
      </w:r>
    </w:p>
    <w:p w:rsidR="00D31F08" w:rsidRDefault="00D31F08" w:rsidP="00D31F08">
      <w:pPr>
        <w:spacing w:line="600" w:lineRule="exact"/>
        <w:jc w:val="center"/>
        <w:rPr>
          <w:rFonts w:ascii="仿宋_GB2312" w:eastAsia="仿宋_GB2312"/>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220980</wp:posOffset>
                </wp:positionV>
                <wp:extent cx="5600700" cy="0"/>
                <wp:effectExtent l="9525" t="17145" r="9525" b="11430"/>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4pt" to="41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" strokecolor="red" strokeweight="1.5pt">
                <w10:wrap type="square"/>
              </v:line>
            </w:pict>
          </mc:Fallback>
        </mc:AlternateContent>
      </w:r>
    </w:p>
    <w:p w:rsidR="00D31F08" w:rsidRDefault="00D31F08" w:rsidP="00D31F08">
      <w:pPr>
        <w:spacing w:line="600" w:lineRule="exact"/>
        <w:jc w:val="center"/>
        <w:rPr>
          <w:rFonts w:ascii="方正小标宋简体" w:eastAsia="方正小标宋简体" w:cs="方正小标宋简体" w:hint="eastAsia"/>
          <w:b/>
          <w:bCs/>
          <w:sz w:val="44"/>
          <w:szCs w:val="44"/>
        </w:rPr>
      </w:pPr>
      <w:r>
        <w:rPr>
          <w:rFonts w:ascii="方正小标宋简体" w:eastAsia="方正小标宋简体" w:cs="方正小标宋简体" w:hint="eastAsia"/>
          <w:b/>
          <w:bCs/>
          <w:sz w:val="44"/>
          <w:szCs w:val="44"/>
        </w:rPr>
        <w:t>关于举办</w:t>
      </w:r>
    </w:p>
    <w:p w:rsidR="00D31F08" w:rsidRDefault="00D31F08" w:rsidP="00D31F08">
      <w:pPr>
        <w:spacing w:line="600" w:lineRule="exact"/>
        <w:jc w:val="center"/>
        <w:rPr>
          <w:rFonts w:ascii="方正小标宋简体" w:eastAsia="方正小标宋简体" w:cs="方正小标宋简体" w:hint="eastAsia"/>
          <w:b/>
          <w:bCs/>
          <w:sz w:val="44"/>
          <w:szCs w:val="44"/>
        </w:rPr>
      </w:pPr>
      <w:r>
        <w:rPr>
          <w:rFonts w:ascii="方正小标宋简体" w:eastAsia="方正小标宋简体" w:cs="方正小标宋简体" w:hint="eastAsia"/>
          <w:b/>
          <w:bCs/>
          <w:sz w:val="44"/>
          <w:szCs w:val="44"/>
        </w:rPr>
        <w:t>第三十一届杭州市青少年科技创新大赛</w:t>
      </w:r>
    </w:p>
    <w:p w:rsidR="00D31F08" w:rsidRDefault="00D31F08" w:rsidP="00D31F08">
      <w:pPr>
        <w:spacing w:line="600" w:lineRule="exact"/>
        <w:jc w:val="center"/>
        <w:rPr>
          <w:rFonts w:ascii="方正小标宋简体" w:eastAsia="方正小标宋简体"/>
          <w:b/>
          <w:bCs/>
          <w:sz w:val="36"/>
          <w:szCs w:val="36"/>
        </w:rPr>
      </w:pPr>
      <w:r>
        <w:rPr>
          <w:rFonts w:ascii="方正小标宋简体" w:eastAsia="方正小标宋简体" w:cs="方正小标宋简体" w:hint="eastAsia"/>
          <w:b/>
          <w:bCs/>
          <w:sz w:val="44"/>
          <w:szCs w:val="44"/>
        </w:rPr>
        <w:t>的通知</w:t>
      </w:r>
    </w:p>
    <w:p w:rsidR="00D31F08" w:rsidRDefault="00D31F08" w:rsidP="00D31F08">
      <w:pPr>
        <w:spacing w:line="500" w:lineRule="exact"/>
        <w:rPr>
          <w:rFonts w:ascii="仿宋_GB2312" w:eastAsia="仿宋_GB2312"/>
          <w:sz w:val="32"/>
          <w:szCs w:val="32"/>
        </w:rPr>
      </w:pPr>
    </w:p>
    <w:p w:rsidR="00D31F08" w:rsidRDefault="00D31F08" w:rsidP="00D31F08">
      <w:pPr>
        <w:autoSpaceDE w:val="0"/>
        <w:autoSpaceDN w:val="0"/>
        <w:adjustRightInd w:val="0"/>
        <w:jc w:val="left"/>
        <w:rPr>
          <w:rFonts w:ascii="仿宋_GB2312" w:eastAsia="仿宋_GB2312" w:cs="仿宋_GB2312"/>
          <w:kern w:val="0"/>
          <w:sz w:val="32"/>
          <w:szCs w:val="32"/>
        </w:rPr>
      </w:pPr>
      <w:bookmarkStart w:id="0" w:name="OLE_LINK4"/>
      <w:bookmarkStart w:id="1" w:name="OLE_LINK1"/>
      <w:bookmarkStart w:id="2" w:name="OLE_LINK6"/>
      <w:r>
        <w:rPr>
          <w:rFonts w:ascii="仿宋_GB2312" w:eastAsia="仿宋_GB2312" w:cs="仿宋_GB2312" w:hint="eastAsia"/>
          <w:kern w:val="0"/>
          <w:sz w:val="32"/>
          <w:szCs w:val="32"/>
        </w:rPr>
        <w:t>各区（县、市）科协、教育局（</w:t>
      </w:r>
      <w:proofErr w:type="gramStart"/>
      <w:r>
        <w:rPr>
          <w:rFonts w:ascii="仿宋_GB2312" w:eastAsia="仿宋_GB2312" w:cs="仿宋_GB2312" w:hint="eastAsia"/>
          <w:kern w:val="0"/>
          <w:sz w:val="32"/>
          <w:szCs w:val="32"/>
        </w:rPr>
        <w:t>社经局</w:t>
      </w:r>
      <w:proofErr w:type="gramEnd"/>
      <w:r>
        <w:rPr>
          <w:rFonts w:ascii="仿宋_GB2312" w:eastAsia="仿宋_GB2312" w:cs="仿宋_GB2312" w:hint="eastAsia"/>
          <w:kern w:val="0"/>
          <w:sz w:val="32"/>
          <w:szCs w:val="32"/>
        </w:rPr>
        <w:t>）、科技局、团委、青少年宫（活动中心），杭州经济技术开发区、杭州西湖风景名胜区科协，大江东产业集聚区,各在杭高校、直属学校：</w:t>
      </w:r>
    </w:p>
    <w:p w:rsidR="00D31F08" w:rsidRDefault="00D31F08" w:rsidP="00D31F08">
      <w:pPr>
        <w:autoSpaceDE w:val="0"/>
        <w:autoSpaceDN w:val="0"/>
        <w:adjustRightInd w:val="0"/>
        <w:ind w:firstLineChars="200" w:firstLine="640"/>
        <w:jc w:val="left"/>
        <w:rPr>
          <w:rFonts w:ascii="仿宋_GB2312" w:eastAsia="仿宋_GB2312" w:cs="仿宋_GB2312" w:hint="eastAsia"/>
          <w:sz w:val="32"/>
          <w:szCs w:val="32"/>
        </w:rPr>
      </w:pPr>
      <w:r>
        <w:rPr>
          <w:rFonts w:ascii="仿宋_GB2312" w:eastAsia="仿宋_GB2312" w:cs="仿宋_GB2312" w:hint="eastAsia"/>
          <w:kern w:val="0"/>
          <w:sz w:val="32"/>
          <w:szCs w:val="32"/>
        </w:rPr>
        <w:t>为</w:t>
      </w:r>
      <w:r>
        <w:rPr>
          <w:rFonts w:eastAsia="仿宋_GB2312" w:hint="eastAsia"/>
          <w:sz w:val="32"/>
          <w:szCs w:val="32"/>
        </w:rPr>
        <w:t>推动青少年创新精神和能力培养，提升青少年的科学素养，促进青少年创新成果交流，</w:t>
      </w:r>
      <w:r>
        <w:rPr>
          <w:rFonts w:eastAsia="仿宋_GB2312"/>
          <w:sz w:val="32"/>
          <w:szCs w:val="32"/>
        </w:rPr>
        <w:t>经研究</w:t>
      </w:r>
      <w:r>
        <w:rPr>
          <w:rFonts w:eastAsia="仿宋_GB2312" w:hint="eastAsia"/>
          <w:sz w:val="32"/>
          <w:szCs w:val="32"/>
        </w:rPr>
        <w:t>，</w:t>
      </w:r>
      <w:r>
        <w:rPr>
          <w:rFonts w:ascii="仿宋_GB2312" w:eastAsia="仿宋_GB2312" w:cs="仿宋_GB2312" w:hint="eastAsia"/>
          <w:sz w:val="32"/>
          <w:szCs w:val="32"/>
        </w:rPr>
        <w:t>决定举办第三十一届杭州市青少年科技创新大赛，现将有关事项通知如下。</w:t>
      </w:r>
    </w:p>
    <w:p w:rsidR="00D31F08" w:rsidRDefault="00D31F08" w:rsidP="00D31F08">
      <w:pPr>
        <w:spacing w:line="520" w:lineRule="exact"/>
        <w:ind w:firstLineChars="200" w:firstLine="640"/>
        <w:rPr>
          <w:rFonts w:ascii="黑体" w:eastAsia="黑体" w:cs="黑体" w:hint="eastAsia"/>
          <w:sz w:val="32"/>
          <w:szCs w:val="32"/>
        </w:rPr>
      </w:pPr>
      <w:r>
        <w:rPr>
          <w:rFonts w:ascii="黑体" w:eastAsia="黑体" w:cs="黑体" w:hint="eastAsia"/>
          <w:sz w:val="32"/>
          <w:szCs w:val="32"/>
        </w:rPr>
        <w:t>一、大赛主题</w:t>
      </w:r>
    </w:p>
    <w:p w:rsidR="00D31F08" w:rsidRDefault="00D31F08" w:rsidP="00D31F08">
      <w:pPr>
        <w:autoSpaceDE w:val="0"/>
        <w:autoSpaceDN w:val="0"/>
        <w:adjustRightInd w:val="0"/>
        <w:ind w:firstLineChars="200" w:firstLine="640"/>
        <w:jc w:val="left"/>
        <w:rPr>
          <w:rFonts w:eastAsia="仿宋_GB2312" w:hint="eastAsia"/>
          <w:sz w:val="32"/>
          <w:szCs w:val="32"/>
        </w:rPr>
      </w:pPr>
      <w:r>
        <w:rPr>
          <w:rFonts w:eastAsia="仿宋_GB2312" w:hint="eastAsia"/>
          <w:sz w:val="32"/>
          <w:szCs w:val="32"/>
        </w:rPr>
        <w:t>体验·创新·成长。</w:t>
      </w:r>
    </w:p>
    <w:p w:rsidR="00D31F08" w:rsidRDefault="00D31F08" w:rsidP="00D31F08">
      <w:pPr>
        <w:spacing w:line="520" w:lineRule="exact"/>
        <w:ind w:firstLineChars="200" w:firstLine="640"/>
        <w:rPr>
          <w:rFonts w:ascii="黑体" w:eastAsia="黑体" w:cs="黑体" w:hint="eastAsia"/>
          <w:sz w:val="32"/>
          <w:szCs w:val="32"/>
        </w:rPr>
      </w:pPr>
      <w:r>
        <w:rPr>
          <w:rFonts w:ascii="黑体" w:eastAsia="黑体" w:cs="黑体" w:hint="eastAsia"/>
          <w:sz w:val="32"/>
          <w:szCs w:val="32"/>
        </w:rPr>
        <w:t>二、大赛时间</w:t>
      </w:r>
    </w:p>
    <w:p w:rsidR="00D31F08" w:rsidRDefault="00D31F08" w:rsidP="00D31F08">
      <w:pPr>
        <w:autoSpaceDE w:val="0"/>
        <w:autoSpaceDN w:val="0"/>
        <w:adjustRightInd w:val="0"/>
        <w:ind w:firstLineChars="200" w:firstLine="640"/>
        <w:jc w:val="left"/>
        <w:rPr>
          <w:rFonts w:eastAsia="仿宋_GB2312" w:hint="eastAsia"/>
          <w:sz w:val="32"/>
          <w:szCs w:val="32"/>
        </w:rPr>
      </w:pPr>
      <w:r>
        <w:rPr>
          <w:rFonts w:eastAsia="仿宋_GB2312"/>
          <w:sz w:val="32"/>
          <w:szCs w:val="32"/>
        </w:rPr>
        <w:lastRenderedPageBreak/>
        <w:t>201</w:t>
      </w:r>
      <w:r>
        <w:rPr>
          <w:rFonts w:eastAsia="仿宋_GB2312" w:hint="eastAsia"/>
          <w:sz w:val="32"/>
          <w:szCs w:val="32"/>
        </w:rPr>
        <w:t>6</w:t>
      </w:r>
      <w:r>
        <w:rPr>
          <w:rFonts w:eastAsia="仿宋_GB2312"/>
          <w:sz w:val="32"/>
          <w:szCs w:val="32"/>
        </w:rPr>
        <w:t>年</w:t>
      </w:r>
      <w:r>
        <w:rPr>
          <w:rFonts w:eastAsia="仿宋_GB2312" w:hint="eastAsia"/>
          <w:sz w:val="32"/>
          <w:szCs w:val="32"/>
        </w:rPr>
        <w:t>9</w:t>
      </w:r>
      <w:r>
        <w:rPr>
          <w:rFonts w:eastAsia="仿宋_GB2312" w:hint="eastAsia"/>
          <w:sz w:val="32"/>
          <w:szCs w:val="32"/>
        </w:rPr>
        <w:t>月至</w:t>
      </w:r>
      <w:r>
        <w:rPr>
          <w:rFonts w:eastAsia="仿宋_GB2312"/>
          <w:sz w:val="32"/>
          <w:szCs w:val="32"/>
        </w:rPr>
        <w:t>12</w:t>
      </w:r>
      <w:r>
        <w:rPr>
          <w:rFonts w:eastAsia="仿宋_GB2312"/>
          <w:sz w:val="32"/>
          <w:szCs w:val="32"/>
        </w:rPr>
        <w:t>月。</w:t>
      </w:r>
    </w:p>
    <w:p w:rsidR="00D31F08" w:rsidRDefault="00D31F08" w:rsidP="00D31F08">
      <w:pPr>
        <w:spacing w:line="520" w:lineRule="exact"/>
        <w:ind w:firstLineChars="200" w:firstLine="640"/>
        <w:rPr>
          <w:rFonts w:ascii="黑体" w:eastAsia="黑体" w:cs="黑体" w:hint="eastAsia"/>
          <w:sz w:val="32"/>
          <w:szCs w:val="32"/>
        </w:rPr>
      </w:pPr>
      <w:r>
        <w:rPr>
          <w:rFonts w:ascii="黑体" w:eastAsia="黑体" w:cs="黑体" w:hint="eastAsia"/>
          <w:sz w:val="32"/>
          <w:szCs w:val="32"/>
        </w:rPr>
        <w:t>三、参赛对象</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杭州市在册在籍中小学生，在杭高校在读大学生（含研究生和本、专科生）。</w:t>
      </w:r>
    </w:p>
    <w:p w:rsidR="00D31F08" w:rsidRDefault="00D31F08" w:rsidP="00D31F08">
      <w:pPr>
        <w:spacing w:line="520" w:lineRule="exact"/>
        <w:ind w:firstLineChars="200" w:firstLine="640"/>
        <w:rPr>
          <w:rFonts w:ascii="黑体" w:eastAsia="黑体" w:cs="黑体" w:hint="eastAsia"/>
          <w:sz w:val="32"/>
          <w:szCs w:val="32"/>
        </w:rPr>
      </w:pPr>
      <w:r>
        <w:rPr>
          <w:rFonts w:ascii="黑体" w:eastAsia="黑体" w:cs="黑体" w:hint="eastAsia"/>
          <w:sz w:val="32"/>
          <w:szCs w:val="32"/>
        </w:rPr>
        <w:t>四、项目设置及申报要求</w:t>
      </w:r>
    </w:p>
    <w:p w:rsidR="00D31F08" w:rsidRDefault="00D31F08" w:rsidP="00D31F08">
      <w:pPr>
        <w:spacing w:line="520" w:lineRule="exact"/>
        <w:ind w:firstLineChars="200" w:firstLine="643"/>
        <w:rPr>
          <w:rFonts w:ascii="仿宋_GB2312" w:eastAsia="仿宋_GB2312" w:cs="黑体" w:hint="eastAsia"/>
          <w:b/>
          <w:sz w:val="32"/>
          <w:szCs w:val="32"/>
        </w:rPr>
      </w:pPr>
      <w:r>
        <w:rPr>
          <w:rFonts w:ascii="仿宋_GB2312" w:eastAsia="仿宋_GB2312" w:cs="黑体" w:hint="eastAsia"/>
          <w:b/>
          <w:sz w:val="32"/>
          <w:szCs w:val="32"/>
        </w:rPr>
        <w:t>本届青少年科技创新大赛分设中小学生竞赛项目和高校科技创新发明评选项目。</w:t>
      </w:r>
    </w:p>
    <w:p w:rsidR="00D31F08" w:rsidRDefault="00D31F08" w:rsidP="00D31F08">
      <w:pPr>
        <w:spacing w:line="520" w:lineRule="exact"/>
        <w:ind w:firstLineChars="200" w:firstLine="643"/>
        <w:rPr>
          <w:rFonts w:ascii="仿宋_GB2312" w:eastAsia="仿宋_GB2312" w:cs="黑体" w:hint="eastAsia"/>
          <w:b/>
          <w:sz w:val="32"/>
          <w:szCs w:val="32"/>
        </w:rPr>
      </w:pPr>
      <w:r>
        <w:rPr>
          <w:rFonts w:ascii="仿宋_GB2312" w:eastAsia="仿宋_GB2312" w:cs="黑体" w:hint="eastAsia"/>
          <w:b/>
          <w:sz w:val="32"/>
          <w:szCs w:val="32"/>
        </w:rPr>
        <w:t>（一）中小学生竞赛项目及申报</w:t>
      </w:r>
    </w:p>
    <w:p w:rsidR="00D31F08" w:rsidRDefault="00D31F08" w:rsidP="00D31F08">
      <w:pPr>
        <w:spacing w:line="520" w:lineRule="exact"/>
        <w:ind w:firstLineChars="200" w:firstLine="640"/>
        <w:rPr>
          <w:rFonts w:ascii="仿宋_GB2312" w:eastAsia="仿宋_GB2312" w:cs="黑体" w:hint="eastAsia"/>
          <w:sz w:val="32"/>
          <w:szCs w:val="32"/>
        </w:rPr>
      </w:pPr>
      <w:r>
        <w:rPr>
          <w:rFonts w:eastAsia="仿宋_GB2312" w:hint="eastAsia"/>
          <w:sz w:val="32"/>
          <w:szCs w:val="32"/>
        </w:rPr>
        <w:t xml:space="preserve">1. </w:t>
      </w:r>
      <w:r>
        <w:rPr>
          <w:rFonts w:eastAsia="仿宋_GB2312" w:hint="eastAsia"/>
          <w:sz w:val="32"/>
          <w:szCs w:val="32"/>
        </w:rPr>
        <w:t>参赛作品须从现实生活实际出发，突出思维与方法的独创性，发现、解决在学习生活和社会实践中的实际问题；同时提倡在有关专家的辅导下独立完成、符合青少年实际认知水平的研究实验和发明等符合科学规范的科技作品。</w:t>
      </w:r>
      <w:r>
        <w:rPr>
          <w:rFonts w:ascii="仿宋_GB2312" w:eastAsia="仿宋_GB2312" w:cs="黑体" w:hint="eastAsia"/>
          <w:sz w:val="32"/>
          <w:szCs w:val="32"/>
        </w:rPr>
        <w:t>作品严禁弄虚作假或剽窃他人成果，具体内容和要求参照</w:t>
      </w:r>
      <w:r>
        <w:rPr>
          <w:rFonts w:eastAsia="仿宋_GB2312" w:hint="eastAsia"/>
          <w:sz w:val="32"/>
          <w:szCs w:val="32"/>
        </w:rPr>
        <w:t>《杭州市青少年科技创新大赛规则（中小学）》（</w:t>
      </w:r>
      <w:r>
        <w:rPr>
          <w:rFonts w:eastAsia="仿宋_GB2312"/>
          <w:sz w:val="32"/>
          <w:szCs w:val="32"/>
        </w:rPr>
        <w:fldChar w:fldCharType="begin"/>
      </w:r>
      <w:r>
        <w:rPr>
          <w:rFonts w:eastAsia="仿宋_GB2312"/>
          <w:sz w:val="32"/>
          <w:szCs w:val="32"/>
        </w:rPr>
        <w:instrText>HYPERLINK "http://hkx.org.cn/"</w:instrText>
      </w:r>
      <w:r>
        <w:rPr>
          <w:rFonts w:eastAsia="仿宋_GB2312"/>
          <w:sz w:val="32"/>
          <w:szCs w:val="32"/>
        </w:rPr>
        <w:fldChar w:fldCharType="separate"/>
      </w:r>
      <w:r>
        <w:rPr>
          <w:rFonts w:eastAsia="仿宋_GB2312"/>
          <w:sz w:val="32"/>
          <w:szCs w:val="32"/>
        </w:rPr>
        <w:t>http://hkx.org.cn/</w:t>
      </w:r>
      <w:r>
        <w:rPr>
          <w:rFonts w:eastAsia="仿宋_GB2312"/>
          <w:sz w:val="32"/>
          <w:szCs w:val="32"/>
        </w:rPr>
        <w:fldChar w:fldCharType="end"/>
      </w:r>
      <w:r>
        <w:rPr>
          <w:rFonts w:eastAsia="仿宋_GB2312" w:hint="eastAsia"/>
          <w:sz w:val="32"/>
          <w:szCs w:val="32"/>
        </w:rPr>
        <w:t>或</w:t>
      </w:r>
      <w:r>
        <w:rPr>
          <w:rFonts w:eastAsia="仿宋_GB2312"/>
          <w:sz w:val="32"/>
          <w:szCs w:val="32"/>
        </w:rPr>
        <w:t>http://web.hkx.org.cn/index.asp</w:t>
      </w:r>
      <w:r>
        <w:rPr>
          <w:rFonts w:eastAsia="仿宋_GB2312" w:hint="eastAsia"/>
          <w:sz w:val="32"/>
          <w:szCs w:val="32"/>
        </w:rPr>
        <w:t>网站下载）。</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 xml:space="preserve">2. </w:t>
      </w:r>
      <w:r>
        <w:rPr>
          <w:rFonts w:eastAsia="仿宋_GB2312" w:hint="eastAsia"/>
          <w:sz w:val="32"/>
          <w:szCs w:val="32"/>
        </w:rPr>
        <w:t>竞赛项目</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sz w:val="32"/>
          <w:szCs w:val="32"/>
        </w:rPr>
        <w:t>优秀科技创新项</w:t>
      </w:r>
      <w:r>
        <w:rPr>
          <w:rFonts w:ascii="仿宋_GB2312" w:eastAsia="仿宋_GB2312" w:cs="黑体" w:hint="eastAsia"/>
          <w:sz w:val="32"/>
          <w:szCs w:val="32"/>
        </w:rPr>
        <w:t>目：创新项目</w:t>
      </w:r>
      <w:r>
        <w:rPr>
          <w:rFonts w:eastAsia="仿宋_GB2312" w:hint="eastAsia"/>
          <w:sz w:val="32"/>
          <w:szCs w:val="32"/>
        </w:rPr>
        <w:t>申报者不得超过</w:t>
      </w:r>
      <w:r>
        <w:rPr>
          <w:rFonts w:eastAsia="仿宋_GB2312"/>
          <w:sz w:val="32"/>
          <w:szCs w:val="32"/>
        </w:rPr>
        <w:t>3</w:t>
      </w:r>
      <w:r>
        <w:rPr>
          <w:rFonts w:eastAsia="仿宋_GB2312" w:hint="eastAsia"/>
          <w:sz w:val="32"/>
          <w:szCs w:val="32"/>
        </w:rPr>
        <w:t>人（集体申报必须学籍为同一所学校（校区）学生）。每名学生只能申报一项科技创新项目。创新项目需填写申报表（附件</w:t>
      </w:r>
      <w:r>
        <w:rPr>
          <w:rFonts w:eastAsia="仿宋_GB2312"/>
          <w:sz w:val="32"/>
          <w:szCs w:val="32"/>
        </w:rPr>
        <w:t>1</w:t>
      </w:r>
      <w:r>
        <w:rPr>
          <w:rFonts w:eastAsia="仿宋_GB2312" w:hint="eastAsia"/>
          <w:sz w:val="32"/>
          <w:szCs w:val="32"/>
        </w:rPr>
        <w:t>）一式</w:t>
      </w:r>
      <w:r>
        <w:rPr>
          <w:rFonts w:eastAsia="仿宋_GB2312"/>
          <w:sz w:val="32"/>
          <w:szCs w:val="32"/>
        </w:rPr>
        <w:t>3</w:t>
      </w:r>
      <w:r>
        <w:rPr>
          <w:rFonts w:eastAsia="仿宋_GB2312" w:hint="eastAsia"/>
          <w:sz w:val="32"/>
          <w:szCs w:val="32"/>
        </w:rPr>
        <w:t>份，研究报告</w:t>
      </w:r>
      <w:r>
        <w:rPr>
          <w:rFonts w:eastAsia="仿宋_GB2312"/>
          <w:sz w:val="32"/>
          <w:szCs w:val="32"/>
        </w:rPr>
        <w:t>10</w:t>
      </w:r>
      <w:r>
        <w:rPr>
          <w:rFonts w:eastAsia="仿宋_GB2312" w:hint="eastAsia"/>
          <w:sz w:val="32"/>
          <w:szCs w:val="32"/>
        </w:rPr>
        <w:t>份（发明项目列入工程类项目），研究报告中不得出现学生、指导教师姓名和学校信息，封面统一格式并在研究报告最后附上查新报告（封面格式和查新报告格式请到网站下载）。并于</w:t>
      </w:r>
      <w:r>
        <w:rPr>
          <w:rFonts w:eastAsia="仿宋_GB2312"/>
          <w:sz w:val="32"/>
          <w:szCs w:val="32"/>
        </w:rPr>
        <w:t>2016</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日前报送杭州市科协科普部，地址：杭州市延安路</w:t>
      </w:r>
      <w:r>
        <w:rPr>
          <w:rFonts w:eastAsia="仿宋_GB2312"/>
          <w:sz w:val="32"/>
          <w:szCs w:val="32"/>
        </w:rPr>
        <w:t>499</w:t>
      </w:r>
      <w:r>
        <w:rPr>
          <w:rFonts w:eastAsia="仿宋_GB2312" w:hint="eastAsia"/>
          <w:sz w:val="32"/>
          <w:szCs w:val="32"/>
        </w:rPr>
        <w:t>号，邮编：</w:t>
      </w:r>
      <w:r>
        <w:rPr>
          <w:rFonts w:eastAsia="仿宋_GB2312"/>
          <w:sz w:val="32"/>
          <w:szCs w:val="32"/>
        </w:rPr>
        <w:t>310006</w:t>
      </w:r>
      <w:r>
        <w:rPr>
          <w:rFonts w:eastAsia="仿宋_GB2312" w:hint="eastAsia"/>
          <w:sz w:val="32"/>
          <w:szCs w:val="32"/>
        </w:rPr>
        <w:t>，联系人：卓虹，电话：</w:t>
      </w:r>
      <w:r>
        <w:rPr>
          <w:rFonts w:eastAsia="仿宋_GB2312"/>
          <w:sz w:val="32"/>
          <w:szCs w:val="32"/>
        </w:rPr>
        <w:t>85157164</w:t>
      </w:r>
      <w:r>
        <w:rPr>
          <w:rFonts w:eastAsia="仿宋_GB2312" w:hint="eastAsia"/>
          <w:sz w:val="32"/>
          <w:szCs w:val="32"/>
        </w:rPr>
        <w:t>。</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）优秀科技实践活动：活动的申报者必须是学校或</w:t>
      </w:r>
      <w:r>
        <w:rPr>
          <w:rFonts w:eastAsia="仿宋_GB2312" w:hint="eastAsia"/>
          <w:sz w:val="32"/>
          <w:szCs w:val="32"/>
        </w:rPr>
        <w:lastRenderedPageBreak/>
        <w:t>科技社团，需填写申报表（附件</w:t>
      </w:r>
      <w:r>
        <w:rPr>
          <w:rFonts w:eastAsia="仿宋_GB2312"/>
          <w:sz w:val="32"/>
          <w:szCs w:val="32"/>
        </w:rPr>
        <w:t>2</w:t>
      </w:r>
      <w:r>
        <w:rPr>
          <w:rFonts w:eastAsia="仿宋_GB2312" w:hint="eastAsia"/>
          <w:sz w:val="32"/>
          <w:szCs w:val="32"/>
        </w:rPr>
        <w:t>）一式</w:t>
      </w:r>
      <w:r>
        <w:rPr>
          <w:rFonts w:eastAsia="仿宋_GB2312"/>
          <w:sz w:val="32"/>
          <w:szCs w:val="32"/>
        </w:rPr>
        <w:t>3</w:t>
      </w:r>
      <w:r>
        <w:rPr>
          <w:rFonts w:eastAsia="仿宋_GB2312" w:hint="eastAsia"/>
          <w:sz w:val="32"/>
          <w:szCs w:val="32"/>
        </w:rPr>
        <w:t>份，活动报告一式</w:t>
      </w:r>
      <w:r>
        <w:rPr>
          <w:rFonts w:eastAsia="仿宋_GB2312"/>
          <w:sz w:val="32"/>
          <w:szCs w:val="32"/>
        </w:rPr>
        <w:t>6</w:t>
      </w:r>
      <w:r>
        <w:rPr>
          <w:rFonts w:eastAsia="仿宋_GB2312" w:hint="eastAsia"/>
          <w:sz w:val="32"/>
          <w:szCs w:val="32"/>
        </w:rPr>
        <w:t>份，附件</w:t>
      </w:r>
      <w:r>
        <w:rPr>
          <w:rFonts w:eastAsia="仿宋_GB2312"/>
          <w:sz w:val="32"/>
          <w:szCs w:val="32"/>
        </w:rPr>
        <w:t>1</w:t>
      </w:r>
      <w:r>
        <w:rPr>
          <w:rFonts w:eastAsia="仿宋_GB2312" w:hint="eastAsia"/>
          <w:sz w:val="32"/>
          <w:szCs w:val="32"/>
        </w:rPr>
        <w:t>份。于</w:t>
      </w:r>
      <w:r>
        <w:rPr>
          <w:rFonts w:eastAsia="仿宋_GB2312"/>
          <w:sz w:val="32"/>
          <w:szCs w:val="32"/>
        </w:rPr>
        <w:t>2016</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日前报送（地址同上）。</w:t>
      </w:r>
      <w:r>
        <w:rPr>
          <w:rFonts w:eastAsia="仿宋_GB2312"/>
          <w:sz w:val="32"/>
          <w:szCs w:val="32"/>
        </w:rPr>
        <w:t xml:space="preserve"> </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）优秀少儿科学幻想绘画比赛：申报者须为</w:t>
      </w:r>
      <w:r>
        <w:rPr>
          <w:rFonts w:eastAsia="仿宋_GB2312"/>
          <w:sz w:val="32"/>
          <w:szCs w:val="32"/>
        </w:rPr>
        <w:t>200</w:t>
      </w:r>
      <w:r>
        <w:rPr>
          <w:rFonts w:eastAsia="仿宋_GB2312" w:hint="eastAsia"/>
          <w:sz w:val="32"/>
          <w:szCs w:val="32"/>
        </w:rPr>
        <w:t>3</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sz w:val="32"/>
          <w:szCs w:val="32"/>
        </w:rPr>
        <w:t>1</w:t>
      </w:r>
      <w:r>
        <w:rPr>
          <w:rFonts w:eastAsia="仿宋_GB2312" w:hint="eastAsia"/>
          <w:sz w:val="32"/>
          <w:szCs w:val="32"/>
        </w:rPr>
        <w:t>日后出生的本市在册在校学生。需报送申报表一式</w:t>
      </w:r>
      <w:r>
        <w:rPr>
          <w:rFonts w:eastAsia="仿宋_GB2312"/>
          <w:sz w:val="32"/>
          <w:szCs w:val="32"/>
        </w:rPr>
        <w:t>3</w:t>
      </w:r>
      <w:r>
        <w:rPr>
          <w:rFonts w:eastAsia="仿宋_GB2312" w:hint="eastAsia"/>
          <w:sz w:val="32"/>
          <w:szCs w:val="32"/>
        </w:rPr>
        <w:t>份（附件</w:t>
      </w:r>
      <w:r>
        <w:rPr>
          <w:rFonts w:eastAsia="仿宋_GB2312"/>
          <w:sz w:val="32"/>
          <w:szCs w:val="32"/>
        </w:rPr>
        <w:t>3</w:t>
      </w:r>
      <w:r>
        <w:rPr>
          <w:rFonts w:eastAsia="仿宋_GB2312" w:hint="eastAsia"/>
          <w:sz w:val="32"/>
          <w:szCs w:val="32"/>
        </w:rPr>
        <w:t>），其中</w:t>
      </w:r>
      <w:r>
        <w:rPr>
          <w:rFonts w:eastAsia="仿宋_GB2312"/>
          <w:sz w:val="32"/>
          <w:szCs w:val="32"/>
        </w:rPr>
        <w:t>1</w:t>
      </w:r>
      <w:r>
        <w:rPr>
          <w:rFonts w:eastAsia="仿宋_GB2312" w:hint="eastAsia"/>
          <w:sz w:val="32"/>
          <w:szCs w:val="32"/>
        </w:rPr>
        <w:t>份申报表贴于作品背面左上角，参赛作品</w:t>
      </w:r>
      <w:r>
        <w:rPr>
          <w:rFonts w:eastAsia="仿宋_GB2312"/>
          <w:sz w:val="32"/>
          <w:szCs w:val="32"/>
        </w:rPr>
        <w:t>1</w:t>
      </w:r>
      <w:r>
        <w:rPr>
          <w:rFonts w:eastAsia="仿宋_GB2312" w:hint="eastAsia"/>
          <w:sz w:val="32"/>
          <w:szCs w:val="32"/>
        </w:rPr>
        <w:t>份，于</w:t>
      </w:r>
      <w:r>
        <w:rPr>
          <w:rFonts w:eastAsia="仿宋_GB2312" w:hint="eastAsia"/>
          <w:sz w:val="32"/>
          <w:szCs w:val="32"/>
        </w:rPr>
        <w:t>2016</w:t>
      </w:r>
      <w:r>
        <w:rPr>
          <w:rFonts w:eastAsia="仿宋_GB2312" w:hint="eastAsia"/>
          <w:sz w:val="32"/>
          <w:szCs w:val="32"/>
        </w:rPr>
        <w:t>年</w:t>
      </w:r>
      <w:r>
        <w:rPr>
          <w:rFonts w:eastAsia="仿宋_GB2312"/>
          <w:sz w:val="32"/>
          <w:szCs w:val="32"/>
        </w:rPr>
        <w:t>10</w:t>
      </w:r>
      <w:r>
        <w:rPr>
          <w:rFonts w:eastAsia="仿宋_GB2312" w:hint="eastAsia"/>
          <w:sz w:val="32"/>
          <w:szCs w:val="32"/>
        </w:rPr>
        <w:t>月</w:t>
      </w:r>
      <w:r>
        <w:rPr>
          <w:rFonts w:eastAsia="仿宋_GB2312"/>
          <w:sz w:val="32"/>
          <w:szCs w:val="32"/>
        </w:rPr>
        <w:t>30</w:t>
      </w:r>
      <w:r>
        <w:rPr>
          <w:rFonts w:eastAsia="仿宋_GB2312" w:hint="eastAsia"/>
          <w:sz w:val="32"/>
          <w:szCs w:val="32"/>
        </w:rPr>
        <w:t>日前报送中国杭州低碳科技馆青少年科技辅导部，地址：杭州市滨江区江汉路</w:t>
      </w:r>
      <w:r>
        <w:rPr>
          <w:rFonts w:eastAsia="仿宋_GB2312"/>
          <w:sz w:val="32"/>
          <w:szCs w:val="32"/>
        </w:rPr>
        <w:t>1888</w:t>
      </w:r>
      <w:r>
        <w:rPr>
          <w:rFonts w:eastAsia="仿宋_GB2312" w:hint="eastAsia"/>
          <w:sz w:val="32"/>
          <w:szCs w:val="32"/>
        </w:rPr>
        <w:t>路</w:t>
      </w:r>
      <w:r>
        <w:rPr>
          <w:rFonts w:eastAsia="仿宋_GB2312"/>
          <w:sz w:val="32"/>
          <w:szCs w:val="32"/>
        </w:rPr>
        <w:t xml:space="preserve"> </w:t>
      </w:r>
      <w:r>
        <w:rPr>
          <w:rFonts w:eastAsia="仿宋_GB2312" w:hint="eastAsia"/>
          <w:sz w:val="32"/>
          <w:szCs w:val="32"/>
        </w:rPr>
        <w:t>，邮编</w:t>
      </w:r>
      <w:r>
        <w:rPr>
          <w:rFonts w:eastAsia="仿宋_GB2312"/>
          <w:sz w:val="32"/>
          <w:szCs w:val="32"/>
        </w:rPr>
        <w:t>310051</w:t>
      </w:r>
      <w:r>
        <w:rPr>
          <w:rFonts w:eastAsia="仿宋_GB2312" w:hint="eastAsia"/>
          <w:sz w:val="32"/>
          <w:szCs w:val="32"/>
        </w:rPr>
        <w:t>，联系人：</w:t>
      </w:r>
      <w:proofErr w:type="gramStart"/>
      <w:r>
        <w:rPr>
          <w:rFonts w:eastAsia="仿宋_GB2312" w:hint="eastAsia"/>
          <w:sz w:val="32"/>
          <w:szCs w:val="32"/>
        </w:rPr>
        <w:t>卜君琳</w:t>
      </w:r>
      <w:proofErr w:type="gramEnd"/>
      <w:r>
        <w:rPr>
          <w:rFonts w:eastAsia="仿宋_GB2312" w:hint="eastAsia"/>
          <w:sz w:val="32"/>
          <w:szCs w:val="32"/>
        </w:rPr>
        <w:t>，电话：</w:t>
      </w:r>
      <w:r>
        <w:rPr>
          <w:rFonts w:eastAsia="仿宋_GB2312"/>
          <w:sz w:val="32"/>
          <w:szCs w:val="32"/>
        </w:rPr>
        <w:t>87119519</w:t>
      </w:r>
      <w:r>
        <w:rPr>
          <w:rFonts w:eastAsia="仿宋_GB2312" w:hint="eastAsia"/>
          <w:sz w:val="32"/>
          <w:szCs w:val="32"/>
        </w:rPr>
        <w:t>。</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）优秀组织奖：大赛评委会将根据各地参赛组织工作和获奖情况综合考虑评定。</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）科技辅导员创新项目：须填写科技辅导员创新项目汇总表报送备案，我市将择优推荐参加</w:t>
      </w:r>
      <w:r>
        <w:rPr>
          <w:rFonts w:eastAsia="仿宋_GB2312"/>
          <w:sz w:val="32"/>
          <w:szCs w:val="32"/>
        </w:rPr>
        <w:t>201</w:t>
      </w:r>
      <w:r>
        <w:rPr>
          <w:rFonts w:eastAsia="仿宋_GB2312" w:hint="eastAsia"/>
          <w:sz w:val="32"/>
          <w:szCs w:val="32"/>
        </w:rPr>
        <w:t>7</w:t>
      </w:r>
      <w:r>
        <w:rPr>
          <w:rFonts w:eastAsia="仿宋_GB2312" w:hint="eastAsia"/>
          <w:sz w:val="32"/>
          <w:szCs w:val="32"/>
        </w:rPr>
        <w:t>年省或全国青少年创新大赛（具体申报事项另行通知）。</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）各区、县（市）推荐的项目申报表中的推荐单位必须是当地科协或教育局（当地创新大赛牵头单位）。各区、县（市）、直属学校必须报送汇总表，并用电子邮件形式发送到邮箱</w:t>
      </w:r>
      <w:r>
        <w:rPr>
          <w:rFonts w:eastAsia="仿宋_GB2312"/>
          <w:sz w:val="32"/>
          <w:szCs w:val="32"/>
        </w:rPr>
        <w:fldChar w:fldCharType="begin"/>
      </w:r>
      <w:r>
        <w:rPr>
          <w:rFonts w:eastAsia="仿宋_GB2312"/>
          <w:sz w:val="32"/>
          <w:szCs w:val="32"/>
        </w:rPr>
        <w:instrText>HYPERLINK "mailto:562131740@qq.com"</w:instrText>
      </w:r>
      <w:r>
        <w:rPr>
          <w:rFonts w:eastAsia="仿宋_GB2312"/>
          <w:sz w:val="32"/>
          <w:szCs w:val="32"/>
        </w:rPr>
        <w:fldChar w:fldCharType="separate"/>
      </w:r>
      <w:r>
        <w:rPr>
          <w:rFonts w:eastAsia="仿宋_GB2312"/>
          <w:sz w:val="32"/>
          <w:szCs w:val="32"/>
        </w:rPr>
        <w:t>562131740@qq.com</w:t>
      </w:r>
      <w:r>
        <w:rPr>
          <w:rFonts w:eastAsia="仿宋_GB2312"/>
          <w:sz w:val="32"/>
          <w:szCs w:val="32"/>
        </w:rPr>
        <w:fldChar w:fldCharType="end"/>
      </w:r>
      <w:r>
        <w:rPr>
          <w:rFonts w:eastAsia="仿宋_GB2312" w:hint="eastAsia"/>
          <w:sz w:val="32"/>
          <w:szCs w:val="32"/>
        </w:rPr>
        <w:t>。优秀科技创新项目一、二等奖入围作者须参加现场答辩；若不能参加现场答辩者将取消一、二等奖获奖资格。</w:t>
      </w:r>
    </w:p>
    <w:p w:rsidR="00D31F08" w:rsidRDefault="00D31F08" w:rsidP="00D31F08">
      <w:pPr>
        <w:spacing w:line="520" w:lineRule="exact"/>
        <w:ind w:firstLineChars="200" w:firstLine="643"/>
        <w:rPr>
          <w:rFonts w:eastAsia="仿宋_GB2312" w:hint="eastAsia"/>
          <w:b/>
          <w:sz w:val="32"/>
          <w:szCs w:val="32"/>
        </w:rPr>
      </w:pPr>
      <w:r>
        <w:rPr>
          <w:rFonts w:eastAsia="仿宋_GB2312" w:hint="eastAsia"/>
          <w:b/>
          <w:sz w:val="32"/>
          <w:szCs w:val="32"/>
        </w:rPr>
        <w:t>（二）高校科技创新发明项目及申报</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参赛项目以我市经济社会发展等重点技术领域的各类应用型创新项目为主。项目必须自己设计和研究，确保原创性，遵循科学性、创新性、实用性的原则。具有一定可预见的经济、社会效益，便于使用或投入生产的创新发明项目。项目无知识产权归属纠纷，并已经完成可操作的模型或成品</w:t>
      </w:r>
      <w:r>
        <w:rPr>
          <w:rFonts w:eastAsia="仿宋_GB2312" w:hint="eastAsia"/>
          <w:sz w:val="32"/>
          <w:szCs w:val="32"/>
        </w:rPr>
        <w:lastRenderedPageBreak/>
        <w:t>制作。已参加挑战杯等市级以上其他同类比赛的项目不得重复申报。</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项目申报：各高校可采取学生个人或团队形式申报，团队成员人数不超过</w:t>
      </w:r>
      <w:r>
        <w:rPr>
          <w:rFonts w:eastAsia="仿宋_GB2312" w:hint="eastAsia"/>
          <w:sz w:val="32"/>
          <w:szCs w:val="32"/>
        </w:rPr>
        <w:t>5</w:t>
      </w:r>
      <w:r>
        <w:rPr>
          <w:rFonts w:eastAsia="仿宋_GB2312" w:hint="eastAsia"/>
          <w:sz w:val="32"/>
          <w:szCs w:val="32"/>
        </w:rPr>
        <w:t>人。每人只能参加一个项目的申报。</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 xml:space="preserve">3. </w:t>
      </w:r>
      <w:r>
        <w:rPr>
          <w:rFonts w:eastAsia="仿宋_GB2312" w:hint="eastAsia"/>
          <w:sz w:val="32"/>
          <w:szCs w:val="32"/>
        </w:rPr>
        <w:t>比赛采用初评、答辩、决赛方式进行。经专家初评，推荐</w:t>
      </w:r>
      <w:r>
        <w:rPr>
          <w:rFonts w:eastAsia="仿宋_GB2312" w:hint="eastAsia"/>
          <w:sz w:val="32"/>
          <w:szCs w:val="32"/>
        </w:rPr>
        <w:t>30</w:t>
      </w:r>
      <w:r>
        <w:rPr>
          <w:rFonts w:eastAsia="仿宋_GB2312" w:hint="eastAsia"/>
          <w:sz w:val="32"/>
          <w:szCs w:val="32"/>
        </w:rPr>
        <w:t>个项目参加现场答辩，不能参加现场答辩者将取消获奖资格。现场答辩要对作品进行展示或演示。</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评委根据答辩情况，推荐</w:t>
      </w:r>
      <w:r>
        <w:rPr>
          <w:rFonts w:eastAsia="仿宋_GB2312" w:hint="eastAsia"/>
          <w:sz w:val="32"/>
          <w:szCs w:val="32"/>
        </w:rPr>
        <w:t>10</w:t>
      </w:r>
      <w:r>
        <w:rPr>
          <w:rFonts w:eastAsia="仿宋_GB2312" w:hint="eastAsia"/>
          <w:sz w:val="32"/>
          <w:szCs w:val="32"/>
        </w:rPr>
        <w:t>个项目参加决赛。通过决赛产生一、二、三等奖。对一、二、三等奖及成果转化奖获奖，发给证书。获奖项目在申报专利方面可进入绿色通道，组委会还将推荐获奖项目参与企业、资本对接活动等。</w:t>
      </w:r>
    </w:p>
    <w:p w:rsidR="00D31F08" w:rsidRDefault="00D31F08" w:rsidP="00D31F08">
      <w:pPr>
        <w:spacing w:line="520" w:lineRule="exact"/>
        <w:ind w:firstLineChars="200" w:firstLine="640"/>
        <w:rPr>
          <w:rFonts w:ascii="仿宋_GB2312" w:eastAsia="仿宋_GB2312" w:cs="黑体" w:hint="eastAsia"/>
          <w:sz w:val="32"/>
          <w:szCs w:val="32"/>
        </w:rPr>
      </w:pPr>
      <w:r>
        <w:rPr>
          <w:rFonts w:eastAsia="仿宋_GB2312" w:hint="eastAsia"/>
          <w:sz w:val="32"/>
          <w:szCs w:val="32"/>
        </w:rPr>
        <w:t xml:space="preserve">5. </w:t>
      </w:r>
      <w:r>
        <w:rPr>
          <w:rFonts w:eastAsia="仿宋_GB2312" w:hint="eastAsia"/>
          <w:sz w:val="32"/>
          <w:szCs w:val="32"/>
        </w:rPr>
        <w:t>作品申报截止时间为</w:t>
      </w:r>
      <w:r>
        <w:rPr>
          <w:rFonts w:eastAsia="仿宋_GB2312" w:hint="eastAsia"/>
          <w:sz w:val="32"/>
          <w:szCs w:val="32"/>
        </w:rPr>
        <w:t>10</w:t>
      </w:r>
      <w:r>
        <w:rPr>
          <w:rFonts w:eastAsia="仿宋_GB2312" w:hint="eastAsia"/>
          <w:sz w:val="32"/>
          <w:szCs w:val="32"/>
        </w:rPr>
        <w:t>月</w:t>
      </w:r>
      <w:r>
        <w:rPr>
          <w:rFonts w:eastAsia="仿宋_GB2312" w:hint="eastAsia"/>
          <w:sz w:val="32"/>
          <w:szCs w:val="32"/>
        </w:rPr>
        <w:t>30</w:t>
      </w:r>
      <w:r>
        <w:rPr>
          <w:rFonts w:eastAsia="仿宋_GB2312" w:hint="eastAsia"/>
          <w:sz w:val="32"/>
          <w:szCs w:val="32"/>
        </w:rPr>
        <w:t>日，每个项目需递交申报表（附件</w:t>
      </w:r>
      <w:r>
        <w:rPr>
          <w:rFonts w:eastAsia="仿宋_GB2312" w:hint="eastAsia"/>
          <w:sz w:val="32"/>
          <w:szCs w:val="32"/>
        </w:rPr>
        <w:t>4</w:t>
      </w:r>
      <w:r>
        <w:rPr>
          <w:rFonts w:eastAsia="仿宋_GB2312" w:hint="eastAsia"/>
          <w:sz w:val="32"/>
          <w:szCs w:val="32"/>
        </w:rPr>
        <w:t>）一式</w:t>
      </w:r>
      <w:r>
        <w:rPr>
          <w:rFonts w:eastAsia="仿宋_GB2312"/>
          <w:sz w:val="32"/>
          <w:szCs w:val="32"/>
        </w:rPr>
        <w:t>3</w:t>
      </w:r>
      <w:r>
        <w:rPr>
          <w:rFonts w:eastAsia="仿宋_GB2312" w:hint="eastAsia"/>
          <w:sz w:val="32"/>
          <w:szCs w:val="32"/>
        </w:rPr>
        <w:t>份，项目报告</w:t>
      </w:r>
      <w:r>
        <w:rPr>
          <w:rFonts w:eastAsia="仿宋_GB2312" w:hint="eastAsia"/>
          <w:sz w:val="32"/>
          <w:szCs w:val="32"/>
        </w:rPr>
        <w:t>5</w:t>
      </w:r>
      <w:r>
        <w:rPr>
          <w:rFonts w:eastAsia="仿宋_GB2312" w:hint="eastAsia"/>
          <w:sz w:val="32"/>
          <w:szCs w:val="32"/>
        </w:rPr>
        <w:t>份，报告中不得出现学生、指导教师姓</w:t>
      </w:r>
      <w:r>
        <w:rPr>
          <w:rFonts w:ascii="仿宋_GB2312" w:eastAsia="仿宋_GB2312" w:cs="黑体" w:hint="eastAsia"/>
          <w:sz w:val="32"/>
          <w:szCs w:val="32"/>
        </w:rPr>
        <w:t>名和学校</w:t>
      </w:r>
      <w:r>
        <w:rPr>
          <w:rFonts w:eastAsia="仿宋_GB2312" w:hint="eastAsia"/>
          <w:sz w:val="32"/>
          <w:szCs w:val="32"/>
        </w:rPr>
        <w:t>信息。申报材料采用纸质和电子材料同时报送</w:t>
      </w:r>
      <w:r>
        <w:rPr>
          <w:rFonts w:ascii="仿宋_GB2312" w:eastAsia="仿宋_GB2312" w:cs="黑体" w:hint="eastAsia"/>
          <w:sz w:val="32"/>
          <w:szCs w:val="32"/>
        </w:rPr>
        <w:t>。联系人：，宋德才，联系电话：86974970，联系地址：庆春东路1号江干区科协。电子稿发送邮箱：</w:t>
      </w:r>
      <w:r>
        <w:rPr>
          <w:rFonts w:ascii="仿宋_GB2312" w:eastAsia="仿宋_GB2312" w:cs="黑体"/>
          <w:sz w:val="32"/>
          <w:szCs w:val="32"/>
        </w:rPr>
        <w:fldChar w:fldCharType="begin"/>
      </w:r>
      <w:r>
        <w:rPr>
          <w:rFonts w:ascii="仿宋_GB2312" w:eastAsia="仿宋_GB2312" w:cs="黑体"/>
          <w:sz w:val="32"/>
          <w:szCs w:val="32"/>
        </w:rPr>
        <w:instrText xml:space="preserve"> HYPERLINK "mailto:</w:instrText>
      </w:r>
      <w:r>
        <w:rPr>
          <w:rFonts w:ascii="仿宋_GB2312" w:eastAsia="仿宋_GB2312" w:cs="黑体" w:hint="eastAsia"/>
          <w:sz w:val="32"/>
          <w:szCs w:val="32"/>
        </w:rPr>
        <w:instrText>2448014732@qq.com</w:instrText>
      </w:r>
      <w:r>
        <w:rPr>
          <w:rFonts w:ascii="仿宋_GB2312" w:eastAsia="仿宋_GB2312" w:cs="黑体"/>
          <w:sz w:val="32"/>
          <w:szCs w:val="32"/>
        </w:rPr>
        <w:instrText xml:space="preserve">" </w:instrText>
      </w:r>
      <w:r>
        <w:rPr>
          <w:rFonts w:ascii="仿宋_GB2312" w:eastAsia="仿宋_GB2312" w:cs="黑体"/>
          <w:sz w:val="32"/>
          <w:szCs w:val="32"/>
        </w:rPr>
        <w:fldChar w:fldCharType="separate"/>
      </w:r>
      <w:r>
        <w:rPr>
          <w:rFonts w:ascii="仿宋_GB2312" w:eastAsia="仿宋_GB2312" w:cs="黑体" w:hint="eastAsia"/>
          <w:sz w:val="32"/>
          <w:szCs w:val="32"/>
        </w:rPr>
        <w:t>2448014732@qq.com</w:t>
      </w:r>
      <w:r>
        <w:rPr>
          <w:rFonts w:ascii="仿宋_GB2312" w:eastAsia="仿宋_GB2312" w:cs="黑体"/>
          <w:sz w:val="32"/>
          <w:szCs w:val="32"/>
        </w:rPr>
        <w:fldChar w:fldCharType="end"/>
      </w:r>
      <w:r>
        <w:rPr>
          <w:rFonts w:ascii="仿宋_GB2312" w:eastAsia="仿宋_GB2312" w:cs="黑体" w:hint="eastAsia"/>
          <w:sz w:val="32"/>
          <w:szCs w:val="32"/>
        </w:rPr>
        <w:t>。</w:t>
      </w:r>
    </w:p>
    <w:p w:rsidR="00D31F08" w:rsidRDefault="00D31F08" w:rsidP="00D31F08">
      <w:pPr>
        <w:autoSpaceDE w:val="0"/>
        <w:autoSpaceDN w:val="0"/>
        <w:adjustRightInd w:val="0"/>
        <w:ind w:rightChars="-70" w:right="-147" w:firstLineChars="200" w:firstLine="640"/>
        <w:jc w:val="left"/>
        <w:rPr>
          <w:rFonts w:eastAsia="仿宋_GB2312" w:hint="eastAsia"/>
          <w:sz w:val="32"/>
          <w:szCs w:val="32"/>
        </w:rPr>
      </w:pPr>
      <w:r>
        <w:rPr>
          <w:rFonts w:eastAsia="仿宋_GB2312" w:hint="eastAsia"/>
          <w:sz w:val="32"/>
          <w:szCs w:val="32"/>
        </w:rPr>
        <w:t>本届高校科技创新发明评选由江干区科协、杭州市科技传播学会承办。</w:t>
      </w:r>
    </w:p>
    <w:p w:rsidR="00D31F08" w:rsidRDefault="00D31F08" w:rsidP="00D31F08">
      <w:pPr>
        <w:spacing w:line="520" w:lineRule="exact"/>
        <w:ind w:firstLineChars="200" w:firstLine="643"/>
        <w:rPr>
          <w:rFonts w:eastAsia="仿宋_GB2312" w:hint="eastAsia"/>
          <w:b/>
          <w:sz w:val="32"/>
          <w:szCs w:val="32"/>
        </w:rPr>
      </w:pPr>
      <w:r>
        <w:rPr>
          <w:rFonts w:eastAsia="仿宋_GB2312" w:hint="eastAsia"/>
          <w:b/>
          <w:sz w:val="32"/>
          <w:szCs w:val="32"/>
        </w:rPr>
        <w:t>（三）参赛推荐名额分配</w:t>
      </w:r>
    </w:p>
    <w:p w:rsidR="00D31F08" w:rsidRDefault="00D31F08" w:rsidP="00D31F08">
      <w:pPr>
        <w:spacing w:line="520" w:lineRule="exact"/>
        <w:ind w:firstLineChars="200" w:firstLine="643"/>
        <w:rPr>
          <w:rFonts w:eastAsia="仿宋_GB2312" w:hint="eastAsia"/>
          <w:b/>
          <w:sz w:val="32"/>
          <w:szCs w:val="32"/>
        </w:rPr>
      </w:pPr>
      <w:r>
        <w:rPr>
          <w:rFonts w:eastAsia="仿宋_GB2312" w:hint="eastAsia"/>
          <w:b/>
          <w:sz w:val="32"/>
          <w:szCs w:val="32"/>
        </w:rPr>
        <w:t>中小学竞赛：</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各区、县（市）和直属学校推荐作品，必须在各区、县（市）相关单位、直属学校组织比赛评比后，按各项目的分配名额统一申报。大赛组委会不接受未经初评直接申报的项目，不接受其他校</w:t>
      </w:r>
      <w:bookmarkStart w:id="3" w:name="OLE_LINK5"/>
      <w:r>
        <w:rPr>
          <w:rFonts w:eastAsia="仿宋_GB2312" w:hint="eastAsia"/>
          <w:sz w:val="32"/>
          <w:szCs w:val="32"/>
        </w:rPr>
        <w:t>外机构单独申报项目。</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分配名额如下：</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lastRenderedPageBreak/>
        <w:t>中小学生优秀科技创新项目：各区、县（市）限报</w:t>
      </w:r>
      <w:r>
        <w:rPr>
          <w:rFonts w:eastAsia="仿宋_GB2312"/>
          <w:sz w:val="32"/>
          <w:szCs w:val="32"/>
        </w:rPr>
        <w:t>15</w:t>
      </w:r>
      <w:r>
        <w:rPr>
          <w:rFonts w:eastAsia="仿宋_GB2312" w:hint="eastAsia"/>
          <w:sz w:val="32"/>
          <w:szCs w:val="32"/>
        </w:rPr>
        <w:t>项（经济开发区、风景名胜区、大江东</w:t>
      </w:r>
      <w:r>
        <w:rPr>
          <w:rFonts w:ascii="仿宋_GB2312" w:eastAsia="仿宋_GB2312" w:cs="仿宋_GB2312" w:hint="eastAsia"/>
          <w:kern w:val="0"/>
          <w:sz w:val="32"/>
          <w:szCs w:val="32"/>
        </w:rPr>
        <w:t>产业集聚区限报8项）</w:t>
      </w:r>
      <w:r>
        <w:rPr>
          <w:rFonts w:eastAsia="仿宋_GB2312" w:hint="eastAsia"/>
          <w:sz w:val="32"/>
          <w:szCs w:val="32"/>
        </w:rPr>
        <w:t>，小学生项目不得少于</w:t>
      </w:r>
      <w:r>
        <w:rPr>
          <w:rFonts w:eastAsia="仿宋_GB2312"/>
          <w:sz w:val="32"/>
          <w:szCs w:val="32"/>
        </w:rPr>
        <w:t>1</w:t>
      </w:r>
      <w:r>
        <w:rPr>
          <w:rFonts w:eastAsia="仿宋_GB2312" w:hint="eastAsia"/>
          <w:sz w:val="32"/>
          <w:szCs w:val="32"/>
        </w:rPr>
        <w:t>项，各直属学校限报</w:t>
      </w:r>
      <w:r>
        <w:rPr>
          <w:rFonts w:eastAsia="仿宋_GB2312"/>
          <w:sz w:val="32"/>
          <w:szCs w:val="32"/>
        </w:rPr>
        <w:t>6</w:t>
      </w:r>
      <w:r>
        <w:rPr>
          <w:rFonts w:eastAsia="仿宋_GB2312" w:hint="eastAsia"/>
          <w:sz w:val="32"/>
          <w:szCs w:val="32"/>
        </w:rPr>
        <w:t>项。</w:t>
      </w:r>
    </w:p>
    <w:p w:rsidR="00D31F08" w:rsidRDefault="00D31F08" w:rsidP="00D31F08">
      <w:pPr>
        <w:spacing w:line="520" w:lineRule="exact"/>
        <w:ind w:firstLineChars="200" w:firstLine="640"/>
        <w:rPr>
          <w:rFonts w:eastAsia="仿宋_GB2312" w:hint="eastAsia"/>
          <w:b/>
          <w:color w:val="008000"/>
          <w:sz w:val="32"/>
          <w:szCs w:val="32"/>
        </w:rPr>
      </w:pPr>
      <w:r>
        <w:rPr>
          <w:rFonts w:eastAsia="仿宋_GB2312" w:hint="eastAsia"/>
          <w:sz w:val="32"/>
          <w:szCs w:val="32"/>
        </w:rPr>
        <w:t>优秀科技实践活动：各区、县（市）限报</w:t>
      </w:r>
      <w:r>
        <w:rPr>
          <w:rFonts w:eastAsia="仿宋_GB2312"/>
          <w:sz w:val="32"/>
          <w:szCs w:val="32"/>
        </w:rPr>
        <w:t>6</w:t>
      </w:r>
      <w:r>
        <w:rPr>
          <w:rFonts w:eastAsia="仿宋_GB2312" w:hint="eastAsia"/>
          <w:sz w:val="32"/>
          <w:szCs w:val="32"/>
        </w:rPr>
        <w:t>项（经济开发区、风景名胜区、大江东</w:t>
      </w:r>
      <w:r>
        <w:rPr>
          <w:rFonts w:ascii="仿宋_GB2312" w:eastAsia="仿宋_GB2312" w:cs="仿宋_GB2312" w:hint="eastAsia"/>
          <w:kern w:val="0"/>
          <w:sz w:val="32"/>
          <w:szCs w:val="32"/>
        </w:rPr>
        <w:t>产业集聚区限报3项）</w:t>
      </w:r>
      <w:r>
        <w:rPr>
          <w:rFonts w:eastAsia="仿宋_GB2312" w:hint="eastAsia"/>
          <w:sz w:val="32"/>
          <w:szCs w:val="32"/>
        </w:rPr>
        <w:t>，各直属学校限</w:t>
      </w:r>
      <w:bookmarkEnd w:id="3"/>
      <w:r>
        <w:rPr>
          <w:rFonts w:eastAsia="仿宋_GB2312" w:hint="eastAsia"/>
          <w:sz w:val="32"/>
          <w:szCs w:val="32"/>
        </w:rPr>
        <w:t>报</w:t>
      </w:r>
      <w:r>
        <w:rPr>
          <w:rFonts w:eastAsia="仿宋_GB2312"/>
          <w:sz w:val="32"/>
          <w:szCs w:val="32"/>
        </w:rPr>
        <w:t>2</w:t>
      </w:r>
      <w:r>
        <w:rPr>
          <w:rFonts w:eastAsia="仿宋_GB2312" w:hint="eastAsia"/>
          <w:sz w:val="32"/>
          <w:szCs w:val="32"/>
        </w:rPr>
        <w:t>项。</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少儿科学绘画：各区、县（市）限报</w:t>
      </w:r>
      <w:r>
        <w:rPr>
          <w:rFonts w:eastAsia="仿宋_GB2312"/>
          <w:sz w:val="32"/>
          <w:szCs w:val="32"/>
        </w:rPr>
        <w:t xml:space="preserve"> 15 </w:t>
      </w:r>
      <w:r>
        <w:rPr>
          <w:rFonts w:eastAsia="仿宋_GB2312" w:hint="eastAsia"/>
          <w:sz w:val="32"/>
          <w:szCs w:val="32"/>
        </w:rPr>
        <w:t>幅（经济开发区、风景名胜区、大江东</w:t>
      </w:r>
      <w:r>
        <w:rPr>
          <w:rFonts w:ascii="仿宋_GB2312" w:eastAsia="仿宋_GB2312" w:cs="仿宋_GB2312" w:hint="eastAsia"/>
          <w:kern w:val="0"/>
          <w:sz w:val="32"/>
          <w:szCs w:val="32"/>
        </w:rPr>
        <w:t>产业集聚区限报8幅）</w:t>
      </w:r>
      <w:r>
        <w:rPr>
          <w:rFonts w:eastAsia="仿宋_GB2312" w:hint="eastAsia"/>
          <w:sz w:val="32"/>
          <w:szCs w:val="32"/>
        </w:rPr>
        <w:t>。</w:t>
      </w:r>
    </w:p>
    <w:p w:rsidR="00D31F08" w:rsidRDefault="00D31F08" w:rsidP="00D31F08">
      <w:pPr>
        <w:spacing w:line="520" w:lineRule="exact"/>
        <w:ind w:firstLineChars="200" w:firstLine="643"/>
        <w:rPr>
          <w:rFonts w:eastAsia="仿宋_GB2312" w:hint="eastAsia"/>
          <w:b/>
          <w:sz w:val="32"/>
          <w:szCs w:val="32"/>
        </w:rPr>
      </w:pPr>
      <w:r>
        <w:rPr>
          <w:rFonts w:eastAsia="仿宋_GB2312" w:hint="eastAsia"/>
          <w:b/>
          <w:sz w:val="32"/>
          <w:szCs w:val="32"/>
        </w:rPr>
        <w:t>高校科技创新发明项目：</w:t>
      </w:r>
    </w:p>
    <w:p w:rsidR="00D31F08" w:rsidRDefault="00D31F08" w:rsidP="00D31F08">
      <w:pPr>
        <w:spacing w:line="520" w:lineRule="exact"/>
        <w:ind w:firstLineChars="200" w:firstLine="640"/>
        <w:rPr>
          <w:rFonts w:eastAsia="仿宋_GB2312" w:hint="eastAsia"/>
          <w:sz w:val="32"/>
          <w:szCs w:val="32"/>
        </w:rPr>
      </w:pPr>
      <w:r>
        <w:rPr>
          <w:rFonts w:eastAsia="仿宋_GB2312" w:hint="eastAsia"/>
          <w:sz w:val="32"/>
          <w:szCs w:val="32"/>
        </w:rPr>
        <w:t>各高校团委、科协对本校学生（团队）申报的项目进行初选，在此基础上，各校可选拔推荐</w:t>
      </w:r>
      <w:r>
        <w:rPr>
          <w:rFonts w:eastAsia="仿宋_GB2312" w:hint="eastAsia"/>
          <w:sz w:val="32"/>
          <w:szCs w:val="32"/>
        </w:rPr>
        <w:t>15</w:t>
      </w:r>
      <w:r>
        <w:rPr>
          <w:rFonts w:eastAsia="仿宋_GB2312" w:hint="eastAsia"/>
          <w:sz w:val="32"/>
          <w:szCs w:val="32"/>
        </w:rPr>
        <w:t>个项目参加市级比赛。</w:t>
      </w:r>
    </w:p>
    <w:p w:rsidR="00D31F08" w:rsidRDefault="00D31F08" w:rsidP="00D31F08">
      <w:pPr>
        <w:spacing w:line="520" w:lineRule="exact"/>
        <w:ind w:firstLineChars="200" w:firstLine="640"/>
        <w:rPr>
          <w:rFonts w:ascii="黑体" w:eastAsia="黑体" w:hint="eastAsia"/>
          <w:sz w:val="32"/>
          <w:szCs w:val="32"/>
        </w:rPr>
      </w:pPr>
      <w:r>
        <w:rPr>
          <w:rFonts w:ascii="黑体" w:eastAsia="黑体" w:hint="eastAsia"/>
          <w:sz w:val="32"/>
          <w:szCs w:val="32"/>
        </w:rPr>
        <w:t>五、奖项设置</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本届大赛中小学竞赛奖项设置优秀科技创新项目奖、优秀科技实践活动奖、优秀少儿科幻绘画奖、优秀组织奖。各奖项设置数量、具体要求参照《杭州市青少年科技创新大赛规则》（中小学）。高校科技创新发明评选设置高校科技创新发明奖和优秀组织奖。</w:t>
      </w:r>
    </w:p>
    <w:p w:rsidR="00D31F08" w:rsidRDefault="00D31F08" w:rsidP="00D31F08">
      <w:pPr>
        <w:spacing w:line="520" w:lineRule="exact"/>
        <w:ind w:firstLineChars="200" w:firstLine="640"/>
        <w:rPr>
          <w:rFonts w:eastAsia="仿宋_GB2312"/>
          <w:sz w:val="32"/>
          <w:szCs w:val="32"/>
        </w:rPr>
      </w:pPr>
      <w:r>
        <w:rPr>
          <w:rFonts w:eastAsia="仿宋_GB2312" w:hint="eastAsia"/>
          <w:sz w:val="32"/>
          <w:szCs w:val="32"/>
        </w:rPr>
        <w:t>获本次大赛</w:t>
      </w:r>
      <w:r>
        <w:rPr>
          <w:rFonts w:ascii="仿宋_GB2312" w:eastAsia="仿宋_GB2312" w:cs="黑体" w:hint="eastAsia"/>
          <w:sz w:val="32"/>
          <w:szCs w:val="32"/>
        </w:rPr>
        <w:t>中小学生竞赛项目的</w:t>
      </w:r>
      <w:r>
        <w:rPr>
          <w:rFonts w:eastAsia="仿宋_GB2312" w:hint="eastAsia"/>
          <w:sz w:val="32"/>
          <w:szCs w:val="32"/>
        </w:rPr>
        <w:t>一、二等奖作品和部分申报科技辅导员创新项目（限中小学）将推荐参加</w:t>
      </w:r>
      <w:r>
        <w:rPr>
          <w:rFonts w:eastAsia="仿宋_GB2312" w:hint="eastAsia"/>
          <w:sz w:val="32"/>
          <w:szCs w:val="32"/>
        </w:rPr>
        <w:t>2017</w:t>
      </w:r>
      <w:r>
        <w:rPr>
          <w:rFonts w:eastAsia="仿宋_GB2312" w:hint="eastAsia"/>
          <w:sz w:val="32"/>
          <w:szCs w:val="32"/>
        </w:rPr>
        <w:t>年</w:t>
      </w:r>
      <w:r>
        <w:rPr>
          <w:rFonts w:eastAsia="仿宋_GB2312"/>
          <w:sz w:val="32"/>
          <w:szCs w:val="32"/>
        </w:rPr>
        <w:t>3</w:t>
      </w:r>
      <w:r>
        <w:rPr>
          <w:rFonts w:eastAsia="仿宋_GB2312" w:hint="eastAsia"/>
          <w:sz w:val="32"/>
          <w:szCs w:val="32"/>
        </w:rPr>
        <w:t>月举办的浙江省第三十一届青少年科技创新大赛。</w:t>
      </w:r>
    </w:p>
    <w:p w:rsidR="00D31F08" w:rsidRDefault="00D31F08" w:rsidP="00D31F08">
      <w:pPr>
        <w:widowControl/>
        <w:shd w:val="clear" w:color="auto" w:fill="FFFFFF"/>
        <w:spacing w:line="520" w:lineRule="exact"/>
        <w:ind w:firstLineChars="200" w:firstLine="640"/>
        <w:rPr>
          <w:rFonts w:eastAsia="仿宋_GB2312" w:hint="eastAsia"/>
          <w:sz w:val="32"/>
          <w:szCs w:val="32"/>
        </w:rPr>
      </w:pPr>
      <w:bookmarkStart w:id="4" w:name="OLE_LINK2"/>
    </w:p>
    <w:bookmarkEnd w:id="0"/>
    <w:bookmarkEnd w:id="4"/>
    <w:p w:rsidR="00D31F08" w:rsidRDefault="00D31F08" w:rsidP="00D31F08">
      <w:pPr>
        <w:spacing w:line="520" w:lineRule="exact"/>
        <w:ind w:leftChars="304" w:left="1758" w:hangingChars="350" w:hanging="1120"/>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 xml:space="preserve"> </w:t>
      </w:r>
      <w:r>
        <w:rPr>
          <w:rFonts w:eastAsia="仿宋_GB2312" w:hint="eastAsia"/>
          <w:sz w:val="32"/>
          <w:szCs w:val="32"/>
        </w:rPr>
        <w:t>第三十一届杭州市青少年科技创新大赛优秀科技创新项目申报表（中小学）</w:t>
      </w:r>
    </w:p>
    <w:p w:rsidR="00D31F08" w:rsidRDefault="00D31F08" w:rsidP="00D31F08">
      <w:pPr>
        <w:spacing w:line="520" w:lineRule="exact"/>
        <w:ind w:leftChars="750" w:left="1796" w:hangingChars="69" w:hanging="221"/>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hint="eastAsia"/>
          <w:sz w:val="32"/>
          <w:szCs w:val="32"/>
        </w:rPr>
        <w:t>第三十一届杭州市青少年科技创新大赛优秀科技实践活动申报表</w:t>
      </w:r>
    </w:p>
    <w:p w:rsidR="00D31F08" w:rsidRDefault="00D31F08" w:rsidP="00D31F08">
      <w:pPr>
        <w:spacing w:line="520" w:lineRule="exact"/>
        <w:ind w:leftChars="750" w:left="1796" w:hangingChars="69" w:hanging="221"/>
        <w:rPr>
          <w:rFonts w:eastAsia="仿宋_GB2312"/>
          <w:sz w:val="32"/>
          <w:szCs w:val="32"/>
        </w:rPr>
      </w:pPr>
      <w:r>
        <w:rPr>
          <w:rFonts w:eastAsia="仿宋_GB2312"/>
          <w:sz w:val="32"/>
          <w:szCs w:val="32"/>
        </w:rPr>
        <w:lastRenderedPageBreak/>
        <w:t>3.</w:t>
      </w:r>
      <w:r>
        <w:rPr>
          <w:rFonts w:eastAsia="仿宋_GB2312" w:hint="eastAsia"/>
          <w:sz w:val="32"/>
          <w:szCs w:val="32"/>
        </w:rPr>
        <w:t xml:space="preserve"> </w:t>
      </w:r>
      <w:r>
        <w:rPr>
          <w:rFonts w:eastAsia="仿宋_GB2312" w:hint="eastAsia"/>
          <w:sz w:val="32"/>
          <w:szCs w:val="32"/>
        </w:rPr>
        <w:t>第三十一届杭州市青少年科技创新大赛优秀少儿科幻画申报表</w:t>
      </w:r>
    </w:p>
    <w:p w:rsidR="00D31F08" w:rsidRDefault="00D31F08" w:rsidP="00D31F08">
      <w:pPr>
        <w:spacing w:line="520" w:lineRule="exact"/>
        <w:ind w:leftChars="750" w:left="1793" w:hangingChars="68" w:hanging="218"/>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 xml:space="preserve"> </w:t>
      </w:r>
      <w:r>
        <w:rPr>
          <w:rFonts w:eastAsia="仿宋_GB2312" w:hint="eastAsia"/>
          <w:sz w:val="32"/>
          <w:szCs w:val="32"/>
        </w:rPr>
        <w:t>第三十一届杭州市青少年科技创新大赛高校科技创新发明项目申报表</w:t>
      </w: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rPr>
          <w:rFonts w:eastAsia="仿宋_GB2312" w:hint="eastAsia"/>
          <w:sz w:val="32"/>
          <w:szCs w:val="32"/>
        </w:rPr>
      </w:pPr>
    </w:p>
    <w:p w:rsidR="00D31F08" w:rsidRDefault="00D31F08" w:rsidP="00D31F08">
      <w:pPr>
        <w:tabs>
          <w:tab w:val="left" w:pos="5040"/>
        </w:tabs>
        <w:spacing w:line="520" w:lineRule="exact"/>
        <w:jc w:val="center"/>
        <w:rPr>
          <w:rFonts w:eastAsia="仿宋_GB2312" w:hint="eastAsia"/>
          <w:sz w:val="32"/>
          <w:szCs w:val="32"/>
        </w:rPr>
      </w:pPr>
    </w:p>
    <w:p w:rsidR="00D31F08" w:rsidRDefault="00D31F08" w:rsidP="00D31F08">
      <w:pPr>
        <w:tabs>
          <w:tab w:val="left" w:pos="5040"/>
        </w:tabs>
        <w:spacing w:line="520" w:lineRule="exact"/>
        <w:jc w:val="center"/>
        <w:rPr>
          <w:rFonts w:eastAsia="仿宋_GB2312" w:hint="eastAsia"/>
          <w:sz w:val="32"/>
          <w:szCs w:val="32"/>
        </w:rPr>
      </w:pPr>
    </w:p>
    <w:p w:rsidR="00D31F08" w:rsidRDefault="00D31F08" w:rsidP="00D31F08">
      <w:pPr>
        <w:tabs>
          <w:tab w:val="left" w:pos="5040"/>
        </w:tabs>
        <w:spacing w:line="520" w:lineRule="exact"/>
        <w:ind w:firstLineChars="250" w:firstLine="800"/>
        <w:rPr>
          <w:rFonts w:eastAsia="仿宋_GB2312"/>
          <w:sz w:val="32"/>
          <w:szCs w:val="32"/>
        </w:rPr>
      </w:pPr>
      <w:r>
        <w:rPr>
          <w:rFonts w:eastAsia="仿宋_GB2312" w:hint="eastAsia"/>
          <w:sz w:val="32"/>
          <w:szCs w:val="32"/>
        </w:rPr>
        <w:t>杭州</w:t>
      </w:r>
      <w:proofErr w:type="gramStart"/>
      <w:r>
        <w:rPr>
          <w:rFonts w:eastAsia="仿宋_GB2312" w:hint="eastAsia"/>
          <w:sz w:val="32"/>
          <w:szCs w:val="32"/>
        </w:rPr>
        <w:t>州</w:t>
      </w:r>
      <w:proofErr w:type="gramEnd"/>
      <w:r>
        <w:rPr>
          <w:rFonts w:eastAsia="仿宋_GB2312" w:hint="eastAsia"/>
          <w:sz w:val="32"/>
          <w:szCs w:val="32"/>
        </w:rPr>
        <w:t>市科学技术协会</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hint="eastAsia"/>
          <w:sz w:val="32"/>
          <w:szCs w:val="32"/>
        </w:rPr>
        <w:t>杭州市教育局</w:t>
      </w:r>
    </w:p>
    <w:p w:rsidR="00D31F08" w:rsidRDefault="00D31F08" w:rsidP="00D31F08">
      <w:pPr>
        <w:tabs>
          <w:tab w:val="left" w:pos="5040"/>
        </w:tabs>
        <w:spacing w:line="520" w:lineRule="exact"/>
        <w:jc w:val="center"/>
        <w:rPr>
          <w:rFonts w:eastAsia="仿宋_GB2312"/>
          <w:sz w:val="32"/>
          <w:szCs w:val="32"/>
        </w:rPr>
      </w:pPr>
    </w:p>
    <w:p w:rsidR="00D31F08" w:rsidRDefault="00D31F08" w:rsidP="00D31F08">
      <w:pPr>
        <w:tabs>
          <w:tab w:val="left" w:pos="5040"/>
        </w:tabs>
        <w:spacing w:line="520" w:lineRule="exact"/>
        <w:jc w:val="center"/>
        <w:rPr>
          <w:rFonts w:eastAsia="仿宋_GB2312"/>
          <w:sz w:val="32"/>
          <w:szCs w:val="32"/>
        </w:rPr>
      </w:pPr>
    </w:p>
    <w:p w:rsidR="00D31F08" w:rsidRDefault="00D31F08" w:rsidP="00D31F08">
      <w:pPr>
        <w:tabs>
          <w:tab w:val="left" w:pos="5040"/>
        </w:tabs>
        <w:spacing w:line="520" w:lineRule="exact"/>
        <w:jc w:val="center"/>
        <w:rPr>
          <w:rFonts w:eastAsia="仿宋_GB2312"/>
          <w:sz w:val="32"/>
          <w:szCs w:val="32"/>
        </w:rPr>
      </w:pPr>
      <w:r>
        <w:rPr>
          <w:rFonts w:eastAsia="仿宋_GB2312" w:hint="eastAsia"/>
          <w:sz w:val="32"/>
          <w:szCs w:val="32"/>
        </w:rPr>
        <w:t>杭州市科学技术委员会</w:t>
      </w:r>
      <w:r>
        <w:rPr>
          <w:rFonts w:eastAsia="仿宋_GB2312" w:hint="eastAsia"/>
          <w:sz w:val="32"/>
          <w:szCs w:val="32"/>
        </w:rPr>
        <w:t xml:space="preserve">        </w:t>
      </w:r>
      <w:r>
        <w:rPr>
          <w:rFonts w:eastAsia="仿宋_GB2312" w:hint="eastAsia"/>
          <w:sz w:val="32"/>
          <w:szCs w:val="32"/>
        </w:rPr>
        <w:t>共青团杭州市委</w:t>
      </w:r>
    </w:p>
    <w:p w:rsidR="00D31F08" w:rsidRDefault="00D31F08" w:rsidP="00D31F08">
      <w:pPr>
        <w:tabs>
          <w:tab w:val="left" w:pos="5040"/>
        </w:tabs>
        <w:spacing w:line="520" w:lineRule="exact"/>
        <w:jc w:val="center"/>
        <w:rPr>
          <w:rFonts w:eastAsia="仿宋_GB2312"/>
          <w:sz w:val="32"/>
          <w:szCs w:val="32"/>
        </w:rPr>
      </w:pPr>
    </w:p>
    <w:p w:rsidR="00D31F08" w:rsidRDefault="00D31F08" w:rsidP="00D31F08">
      <w:pPr>
        <w:tabs>
          <w:tab w:val="left" w:pos="5040"/>
        </w:tabs>
        <w:spacing w:line="520" w:lineRule="exact"/>
        <w:jc w:val="center"/>
        <w:rPr>
          <w:rFonts w:eastAsia="仿宋_GB2312"/>
          <w:sz w:val="32"/>
          <w:szCs w:val="32"/>
        </w:rPr>
      </w:pPr>
    </w:p>
    <w:p w:rsidR="00D31F08" w:rsidRDefault="00D31F08" w:rsidP="00D31F08">
      <w:pPr>
        <w:tabs>
          <w:tab w:val="left" w:pos="5040"/>
        </w:tabs>
        <w:spacing w:line="520" w:lineRule="exact"/>
        <w:jc w:val="center"/>
        <w:rPr>
          <w:rFonts w:eastAsia="仿宋_GB2312"/>
          <w:sz w:val="32"/>
          <w:szCs w:val="32"/>
        </w:rPr>
      </w:pPr>
      <w:r>
        <w:rPr>
          <w:rFonts w:eastAsia="仿宋_GB2312" w:hint="eastAsia"/>
          <w:sz w:val="32"/>
          <w:szCs w:val="32"/>
        </w:rPr>
        <w:t>杭州青少年活动中心</w:t>
      </w:r>
    </w:p>
    <w:p w:rsidR="00D31F08" w:rsidRDefault="00D31F08" w:rsidP="00D31F08">
      <w:pPr>
        <w:spacing w:line="520" w:lineRule="exact"/>
        <w:jc w:val="center"/>
        <w:rPr>
          <w:rFonts w:eastAsia="仿宋_GB2312" w:hint="eastAsia"/>
          <w:sz w:val="32"/>
          <w:szCs w:val="32"/>
        </w:rPr>
      </w:pPr>
    </w:p>
    <w:p w:rsidR="00D31F08" w:rsidRDefault="00D31F08" w:rsidP="00D31F08">
      <w:pPr>
        <w:spacing w:line="520" w:lineRule="exact"/>
        <w:jc w:val="center"/>
        <w:rPr>
          <w:rFonts w:eastAsia="仿宋_GB2312" w:hint="eastAsia"/>
          <w:sz w:val="32"/>
          <w:szCs w:val="32"/>
        </w:rPr>
      </w:pPr>
      <w:r>
        <w:rPr>
          <w:rFonts w:eastAsia="仿宋_GB2312"/>
          <w:sz w:val="32"/>
          <w:szCs w:val="32"/>
        </w:rPr>
        <w:t>2016</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29</w:t>
      </w:r>
      <w:r>
        <w:rPr>
          <w:rFonts w:eastAsia="仿宋_GB2312" w:hint="eastAsia"/>
          <w:sz w:val="32"/>
          <w:szCs w:val="32"/>
        </w:rPr>
        <w:t>日</w:t>
      </w:r>
    </w:p>
    <w:bookmarkEnd w:id="1"/>
    <w:p w:rsidR="00D31F08" w:rsidRDefault="00D31F08" w:rsidP="00D31F08">
      <w:pPr>
        <w:rPr>
          <w:rFonts w:eastAsia="仿宋_GB2312" w:hint="eastAsia"/>
          <w:sz w:val="32"/>
          <w:szCs w:val="32"/>
        </w:rPr>
      </w:pPr>
    </w:p>
    <w:bookmarkEnd w:id="2"/>
    <w:p w:rsidR="00D31F08" w:rsidRDefault="00D31F08" w:rsidP="00D31F08">
      <w:pPr>
        <w:rPr>
          <w:rFonts w:eastAsia="仿宋_GB2312" w:hint="eastAsia"/>
          <w:sz w:val="32"/>
          <w:szCs w:val="32"/>
        </w:rPr>
      </w:pPr>
    </w:p>
    <w:p w:rsidR="00D31F08" w:rsidRDefault="00D31F08" w:rsidP="00D31F08">
      <w:pPr>
        <w:rPr>
          <w:rFonts w:eastAsia="仿宋_GB2312" w:hint="eastAsia"/>
          <w:sz w:val="32"/>
          <w:szCs w:val="32"/>
        </w:rPr>
      </w:pPr>
    </w:p>
    <w:p w:rsidR="00D31F08" w:rsidRDefault="00D31F08" w:rsidP="00D31F08">
      <w:pPr>
        <w:rPr>
          <w:rFonts w:eastAsia="仿宋_GB2312" w:hint="eastAsia"/>
          <w:sz w:val="32"/>
          <w:szCs w:val="32"/>
        </w:rPr>
      </w:pPr>
    </w:p>
    <w:p w:rsidR="00D31F08" w:rsidRDefault="00D31F08" w:rsidP="00D31F08">
      <w:pPr>
        <w:rPr>
          <w:rFonts w:ascii="黑体" w:eastAsia="黑体" w:hint="eastAsia"/>
          <w:sz w:val="32"/>
          <w:szCs w:val="32"/>
        </w:rPr>
      </w:pPr>
      <w:r>
        <w:rPr>
          <w:rFonts w:ascii="黑体" w:eastAsia="黑体"/>
          <w:sz w:val="32"/>
          <w:szCs w:val="32"/>
        </w:rPr>
        <w:br w:type="page"/>
      </w:r>
      <w:r>
        <w:rPr>
          <w:rFonts w:ascii="黑体" w:eastAsia="黑体" w:hint="eastAsia"/>
          <w:sz w:val="32"/>
          <w:szCs w:val="32"/>
        </w:rPr>
        <w:lastRenderedPageBreak/>
        <w:t>附件1</w:t>
      </w:r>
    </w:p>
    <w:p w:rsidR="00D31F08" w:rsidRDefault="00D31F08" w:rsidP="00D31F08">
      <w:pPr>
        <w:spacing w:line="600" w:lineRule="exact"/>
        <w:ind w:rightChars="-244" w:right="-512"/>
        <w:jc w:val="center"/>
        <w:rPr>
          <w:rFonts w:ascii="方正小标宋简体" w:eastAsia="方正小标宋简体" w:hAnsi="华文中宋" w:cs="方正小标宋简体" w:hint="eastAsia"/>
          <w:bCs/>
          <w:sz w:val="44"/>
          <w:szCs w:val="44"/>
        </w:rPr>
      </w:pPr>
      <w:r>
        <w:rPr>
          <w:rFonts w:ascii="方正小标宋简体" w:eastAsia="方正小标宋简体" w:hAnsi="华文中宋" w:cs="方正小标宋简体" w:hint="eastAsia"/>
          <w:bCs/>
          <w:sz w:val="44"/>
          <w:szCs w:val="44"/>
        </w:rPr>
        <w:t>第三十一届杭州市青少年科技创新大赛</w:t>
      </w:r>
    </w:p>
    <w:p w:rsidR="00D31F08" w:rsidRDefault="00D31F08" w:rsidP="00D31F08">
      <w:pPr>
        <w:spacing w:line="600" w:lineRule="exact"/>
        <w:ind w:rightChars="-244" w:right="-512"/>
        <w:jc w:val="center"/>
        <w:rPr>
          <w:rFonts w:ascii="方正小标宋简体" w:eastAsia="方正小标宋简体" w:hAnsi="华文中宋" w:hint="eastAsia"/>
          <w:bCs/>
          <w:sz w:val="44"/>
          <w:szCs w:val="44"/>
        </w:rPr>
      </w:pPr>
      <w:r>
        <w:rPr>
          <w:rFonts w:ascii="方正小标宋简体" w:eastAsia="方正小标宋简体" w:hAnsi="华文中宋" w:cs="方正小标宋简体" w:hint="eastAsia"/>
          <w:bCs/>
          <w:sz w:val="44"/>
          <w:szCs w:val="44"/>
        </w:rPr>
        <w:t>优秀科技创新项目申报表（中小学）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564"/>
        <w:gridCol w:w="1260"/>
        <w:gridCol w:w="180"/>
        <w:gridCol w:w="540"/>
        <w:gridCol w:w="557"/>
        <w:gridCol w:w="79"/>
        <w:gridCol w:w="720"/>
        <w:gridCol w:w="540"/>
        <w:gridCol w:w="444"/>
        <w:gridCol w:w="496"/>
        <w:gridCol w:w="395"/>
        <w:gridCol w:w="9"/>
        <w:gridCol w:w="720"/>
        <w:gridCol w:w="540"/>
        <w:gridCol w:w="180"/>
        <w:gridCol w:w="1034"/>
        <w:gridCol w:w="36"/>
      </w:tblGrid>
      <w:tr w:rsidR="00D31F08" w:rsidTr="001F54D1">
        <w:trPr>
          <w:trHeight w:val="615"/>
        </w:trPr>
        <w:tc>
          <w:tcPr>
            <w:tcW w:w="1440" w:type="dxa"/>
            <w:gridSpan w:val="2"/>
            <w:vAlign w:val="center"/>
          </w:tcPr>
          <w:p w:rsidR="00D31F08" w:rsidRDefault="00D31F08" w:rsidP="001F54D1">
            <w:pPr>
              <w:pStyle w:val="2"/>
              <w:rPr>
                <w:sz w:val="24"/>
                <w:szCs w:val="24"/>
              </w:rPr>
            </w:pPr>
            <w:r>
              <w:rPr>
                <w:rFonts w:cs="宋体" w:hint="eastAsia"/>
                <w:sz w:val="24"/>
                <w:szCs w:val="24"/>
              </w:rPr>
              <w:t>项目名称</w:t>
            </w:r>
          </w:p>
        </w:tc>
        <w:tc>
          <w:tcPr>
            <w:tcW w:w="3336" w:type="dxa"/>
            <w:gridSpan w:val="6"/>
            <w:vAlign w:val="center"/>
          </w:tcPr>
          <w:p w:rsidR="00D31F08" w:rsidRDefault="00D31F08" w:rsidP="001F54D1">
            <w:pPr>
              <w:pStyle w:val="2"/>
              <w:rPr>
                <w:b/>
                <w:bCs/>
                <w:sz w:val="24"/>
                <w:szCs w:val="24"/>
              </w:rPr>
            </w:pPr>
          </w:p>
        </w:tc>
        <w:tc>
          <w:tcPr>
            <w:tcW w:w="1480" w:type="dxa"/>
            <w:gridSpan w:val="3"/>
            <w:vAlign w:val="center"/>
          </w:tcPr>
          <w:p w:rsidR="00D31F08" w:rsidRDefault="00D31F08" w:rsidP="001F54D1">
            <w:pPr>
              <w:pStyle w:val="2"/>
              <w:rPr>
                <w:b/>
                <w:bCs/>
                <w:sz w:val="24"/>
                <w:szCs w:val="24"/>
              </w:rPr>
            </w:pPr>
            <w:r>
              <w:rPr>
                <w:rFonts w:cs="宋体" w:hint="eastAsia"/>
                <w:sz w:val="24"/>
                <w:szCs w:val="24"/>
              </w:rPr>
              <w:t>学科分类</w:t>
            </w:r>
          </w:p>
        </w:tc>
        <w:tc>
          <w:tcPr>
            <w:tcW w:w="2914" w:type="dxa"/>
            <w:gridSpan w:val="7"/>
            <w:vAlign w:val="center"/>
          </w:tcPr>
          <w:p w:rsidR="00D31F08" w:rsidRDefault="00D31F08" w:rsidP="001F54D1">
            <w:pPr>
              <w:pStyle w:val="2"/>
              <w:rPr>
                <w:b/>
                <w:bCs/>
                <w:sz w:val="24"/>
                <w:szCs w:val="24"/>
              </w:rPr>
            </w:pPr>
          </w:p>
        </w:tc>
      </w:tr>
      <w:tr w:rsidR="00D31F08" w:rsidTr="001F54D1">
        <w:trPr>
          <w:trHeight w:val="452"/>
        </w:trPr>
        <w:tc>
          <w:tcPr>
            <w:tcW w:w="1440" w:type="dxa"/>
            <w:gridSpan w:val="2"/>
            <w:vAlign w:val="center"/>
          </w:tcPr>
          <w:p w:rsidR="00D31F08" w:rsidRDefault="00D31F08" w:rsidP="001F54D1">
            <w:pPr>
              <w:pStyle w:val="2"/>
              <w:rPr>
                <w:sz w:val="24"/>
                <w:szCs w:val="24"/>
              </w:rPr>
            </w:pPr>
            <w:r>
              <w:rPr>
                <w:rFonts w:cs="宋体" w:hint="eastAsia"/>
                <w:sz w:val="24"/>
                <w:szCs w:val="24"/>
              </w:rPr>
              <w:t>第一作者</w:t>
            </w:r>
          </w:p>
        </w:tc>
        <w:tc>
          <w:tcPr>
            <w:tcW w:w="1260" w:type="dxa"/>
            <w:vAlign w:val="center"/>
          </w:tcPr>
          <w:p w:rsidR="00D31F08" w:rsidRDefault="00D31F08" w:rsidP="001F54D1">
            <w:pPr>
              <w:pStyle w:val="2"/>
              <w:rPr>
                <w:sz w:val="24"/>
                <w:szCs w:val="24"/>
              </w:rPr>
            </w:pPr>
          </w:p>
        </w:tc>
        <w:tc>
          <w:tcPr>
            <w:tcW w:w="1356" w:type="dxa"/>
            <w:gridSpan w:val="4"/>
            <w:vAlign w:val="center"/>
          </w:tcPr>
          <w:p w:rsidR="00D31F08" w:rsidRDefault="00D31F08" w:rsidP="001F54D1">
            <w:pPr>
              <w:pStyle w:val="2"/>
              <w:rPr>
                <w:sz w:val="24"/>
                <w:szCs w:val="24"/>
              </w:rPr>
            </w:pPr>
            <w:r>
              <w:rPr>
                <w:rFonts w:cs="宋体" w:hint="eastAsia"/>
                <w:sz w:val="24"/>
                <w:szCs w:val="24"/>
              </w:rPr>
              <w:t>性别</w:t>
            </w:r>
          </w:p>
        </w:tc>
        <w:tc>
          <w:tcPr>
            <w:tcW w:w="1260" w:type="dxa"/>
            <w:gridSpan w:val="2"/>
            <w:vAlign w:val="center"/>
          </w:tcPr>
          <w:p w:rsidR="00D31F08" w:rsidRDefault="00D31F08" w:rsidP="001F54D1">
            <w:pPr>
              <w:pStyle w:val="2"/>
            </w:pPr>
          </w:p>
        </w:tc>
        <w:tc>
          <w:tcPr>
            <w:tcW w:w="1335" w:type="dxa"/>
            <w:gridSpan w:val="3"/>
            <w:vAlign w:val="center"/>
          </w:tcPr>
          <w:p w:rsidR="00D31F08" w:rsidRDefault="00D31F08" w:rsidP="001F54D1">
            <w:pPr>
              <w:pStyle w:val="2"/>
            </w:pPr>
            <w:r>
              <w:rPr>
                <w:rFonts w:cs="宋体" w:hint="eastAsia"/>
                <w:sz w:val="24"/>
                <w:szCs w:val="24"/>
              </w:rPr>
              <w:t>联系电话</w:t>
            </w:r>
          </w:p>
        </w:tc>
        <w:tc>
          <w:tcPr>
            <w:tcW w:w="2519" w:type="dxa"/>
            <w:gridSpan w:val="6"/>
            <w:vAlign w:val="center"/>
          </w:tcPr>
          <w:p w:rsidR="00D31F08" w:rsidRDefault="00D31F08" w:rsidP="001F54D1">
            <w:pPr>
              <w:pStyle w:val="2"/>
            </w:pPr>
          </w:p>
        </w:tc>
      </w:tr>
      <w:tr w:rsidR="00D31F08" w:rsidTr="001F54D1">
        <w:trPr>
          <w:trHeight w:val="452"/>
        </w:trPr>
        <w:tc>
          <w:tcPr>
            <w:tcW w:w="1440" w:type="dxa"/>
            <w:gridSpan w:val="2"/>
            <w:vAlign w:val="center"/>
          </w:tcPr>
          <w:p w:rsidR="00D31F08" w:rsidRDefault="00D31F08" w:rsidP="001F54D1">
            <w:pPr>
              <w:pStyle w:val="2"/>
              <w:rPr>
                <w:sz w:val="24"/>
                <w:szCs w:val="24"/>
              </w:rPr>
            </w:pPr>
            <w:r>
              <w:rPr>
                <w:rFonts w:cs="宋体" w:hint="eastAsia"/>
                <w:sz w:val="24"/>
                <w:szCs w:val="24"/>
              </w:rPr>
              <w:t>学籍所在</w:t>
            </w:r>
          </w:p>
          <w:p w:rsidR="00D31F08" w:rsidRDefault="00D31F08" w:rsidP="001F54D1">
            <w:pPr>
              <w:pStyle w:val="2"/>
              <w:rPr>
                <w:sz w:val="24"/>
                <w:szCs w:val="24"/>
              </w:rPr>
            </w:pPr>
            <w:r>
              <w:rPr>
                <w:rFonts w:cs="宋体" w:hint="eastAsia"/>
                <w:sz w:val="24"/>
                <w:szCs w:val="24"/>
              </w:rPr>
              <w:t>学校</w:t>
            </w:r>
          </w:p>
        </w:tc>
        <w:tc>
          <w:tcPr>
            <w:tcW w:w="2616" w:type="dxa"/>
            <w:gridSpan w:val="5"/>
            <w:vAlign w:val="center"/>
          </w:tcPr>
          <w:p w:rsidR="00D31F08" w:rsidRDefault="00D31F08" w:rsidP="001F54D1">
            <w:pPr>
              <w:pStyle w:val="2"/>
              <w:rPr>
                <w:sz w:val="24"/>
                <w:szCs w:val="24"/>
              </w:rPr>
            </w:pPr>
            <w:r>
              <w:rPr>
                <w:sz w:val="24"/>
                <w:szCs w:val="24"/>
              </w:rPr>
              <w:t xml:space="preserve"> </w:t>
            </w:r>
          </w:p>
        </w:tc>
        <w:tc>
          <w:tcPr>
            <w:tcW w:w="1704" w:type="dxa"/>
            <w:gridSpan w:val="3"/>
            <w:vAlign w:val="center"/>
          </w:tcPr>
          <w:p w:rsidR="00D31F08" w:rsidRDefault="00D31F08" w:rsidP="001F54D1">
            <w:pPr>
              <w:pStyle w:val="2"/>
              <w:rPr>
                <w:sz w:val="24"/>
                <w:szCs w:val="24"/>
              </w:rPr>
            </w:pPr>
            <w:r>
              <w:rPr>
                <w:rFonts w:cs="宋体" w:hint="eastAsia"/>
                <w:sz w:val="24"/>
                <w:szCs w:val="24"/>
              </w:rPr>
              <w:t>年级</w:t>
            </w:r>
          </w:p>
        </w:tc>
        <w:tc>
          <w:tcPr>
            <w:tcW w:w="900" w:type="dxa"/>
            <w:gridSpan w:val="3"/>
            <w:vAlign w:val="center"/>
          </w:tcPr>
          <w:p w:rsidR="00D31F08" w:rsidRDefault="00D31F08" w:rsidP="001F54D1">
            <w:pPr>
              <w:pStyle w:val="2"/>
            </w:pPr>
          </w:p>
        </w:tc>
        <w:tc>
          <w:tcPr>
            <w:tcW w:w="1260" w:type="dxa"/>
            <w:gridSpan w:val="2"/>
            <w:vAlign w:val="center"/>
          </w:tcPr>
          <w:p w:rsidR="00D31F08" w:rsidRDefault="00D31F08" w:rsidP="001F54D1">
            <w:pPr>
              <w:pStyle w:val="2"/>
            </w:pPr>
            <w:r>
              <w:rPr>
                <w:rFonts w:cs="宋体" w:hint="eastAsia"/>
              </w:rPr>
              <w:t>学籍号</w:t>
            </w:r>
          </w:p>
        </w:tc>
        <w:tc>
          <w:tcPr>
            <w:tcW w:w="1250" w:type="dxa"/>
            <w:gridSpan w:val="3"/>
            <w:vAlign w:val="center"/>
          </w:tcPr>
          <w:p w:rsidR="00D31F08" w:rsidRDefault="00D31F08" w:rsidP="001F54D1">
            <w:pPr>
              <w:pStyle w:val="2"/>
            </w:pPr>
          </w:p>
        </w:tc>
      </w:tr>
      <w:tr w:rsidR="00D31F08" w:rsidTr="001F54D1">
        <w:trPr>
          <w:trHeight w:val="446"/>
        </w:trPr>
        <w:tc>
          <w:tcPr>
            <w:tcW w:w="1440" w:type="dxa"/>
            <w:gridSpan w:val="2"/>
          </w:tcPr>
          <w:p w:rsidR="00D31F08" w:rsidRDefault="00D31F08" w:rsidP="001F54D1">
            <w:pPr>
              <w:pStyle w:val="2"/>
            </w:pPr>
            <w:r>
              <w:rPr>
                <w:rFonts w:cs="宋体" w:hint="eastAsia"/>
              </w:rPr>
              <w:t>学校地址</w:t>
            </w:r>
          </w:p>
        </w:tc>
        <w:tc>
          <w:tcPr>
            <w:tcW w:w="2616" w:type="dxa"/>
            <w:gridSpan w:val="5"/>
          </w:tcPr>
          <w:p w:rsidR="00D31F08" w:rsidRDefault="00D31F08" w:rsidP="001F54D1">
            <w:pPr>
              <w:pStyle w:val="2"/>
            </w:pPr>
          </w:p>
        </w:tc>
        <w:tc>
          <w:tcPr>
            <w:tcW w:w="1704" w:type="dxa"/>
            <w:gridSpan w:val="3"/>
          </w:tcPr>
          <w:p w:rsidR="00D31F08" w:rsidRDefault="00D31F08" w:rsidP="001F54D1">
            <w:pPr>
              <w:jc w:val="center"/>
            </w:pPr>
            <w:r>
              <w:rPr>
                <w:rFonts w:cs="宋体" w:hint="eastAsia"/>
                <w:sz w:val="28"/>
                <w:szCs w:val="28"/>
              </w:rPr>
              <w:t>邮</w:t>
            </w:r>
            <w:r>
              <w:rPr>
                <w:sz w:val="28"/>
                <w:szCs w:val="28"/>
              </w:rPr>
              <w:t xml:space="preserve"> </w:t>
            </w:r>
            <w:r>
              <w:rPr>
                <w:rFonts w:cs="宋体" w:hint="eastAsia"/>
                <w:sz w:val="28"/>
                <w:szCs w:val="28"/>
              </w:rPr>
              <w:t>编</w:t>
            </w:r>
          </w:p>
        </w:tc>
        <w:tc>
          <w:tcPr>
            <w:tcW w:w="3410" w:type="dxa"/>
            <w:gridSpan w:val="8"/>
          </w:tcPr>
          <w:p w:rsidR="00D31F08" w:rsidRDefault="00D31F08" w:rsidP="001F54D1">
            <w:pPr>
              <w:pStyle w:val="2"/>
            </w:pPr>
          </w:p>
        </w:tc>
      </w:tr>
      <w:tr w:rsidR="00D31F08" w:rsidTr="001F54D1">
        <w:trPr>
          <w:cantSplit/>
          <w:trHeight w:val="440"/>
        </w:trPr>
        <w:tc>
          <w:tcPr>
            <w:tcW w:w="1440" w:type="dxa"/>
            <w:gridSpan w:val="2"/>
            <w:vMerge w:val="restart"/>
            <w:vAlign w:val="center"/>
          </w:tcPr>
          <w:p w:rsidR="00D31F08" w:rsidRDefault="00D31F08" w:rsidP="001F54D1">
            <w:pPr>
              <w:pStyle w:val="2"/>
            </w:pPr>
            <w:r>
              <w:rPr>
                <w:rFonts w:cs="宋体" w:hint="eastAsia"/>
              </w:rPr>
              <w:t>指导教师</w:t>
            </w:r>
          </w:p>
        </w:tc>
        <w:tc>
          <w:tcPr>
            <w:tcW w:w="2616" w:type="dxa"/>
            <w:gridSpan w:val="5"/>
            <w:vMerge w:val="restart"/>
          </w:tcPr>
          <w:p w:rsidR="00D31F08" w:rsidRDefault="00D31F08" w:rsidP="001F54D1">
            <w:pPr>
              <w:pStyle w:val="2"/>
            </w:pPr>
          </w:p>
        </w:tc>
        <w:tc>
          <w:tcPr>
            <w:tcW w:w="1704" w:type="dxa"/>
            <w:gridSpan w:val="3"/>
          </w:tcPr>
          <w:p w:rsidR="00D31F08" w:rsidRDefault="00D31F08" w:rsidP="001F54D1">
            <w:pPr>
              <w:pStyle w:val="2"/>
            </w:pPr>
            <w:r>
              <w:rPr>
                <w:rFonts w:cs="宋体" w:hint="eastAsia"/>
              </w:rPr>
              <w:t>联系电话</w:t>
            </w:r>
          </w:p>
        </w:tc>
        <w:tc>
          <w:tcPr>
            <w:tcW w:w="3410" w:type="dxa"/>
            <w:gridSpan w:val="8"/>
          </w:tcPr>
          <w:p w:rsidR="00D31F08" w:rsidRDefault="00D31F08" w:rsidP="001F54D1">
            <w:pPr>
              <w:pStyle w:val="2"/>
            </w:pPr>
          </w:p>
        </w:tc>
      </w:tr>
      <w:tr w:rsidR="00D31F08" w:rsidTr="001F54D1">
        <w:trPr>
          <w:cantSplit/>
          <w:trHeight w:val="465"/>
        </w:trPr>
        <w:tc>
          <w:tcPr>
            <w:tcW w:w="1440" w:type="dxa"/>
            <w:gridSpan w:val="2"/>
            <w:vMerge/>
            <w:vAlign w:val="center"/>
          </w:tcPr>
          <w:p w:rsidR="00D31F08" w:rsidRDefault="00D31F08" w:rsidP="001F54D1">
            <w:pPr>
              <w:pStyle w:val="2"/>
            </w:pPr>
          </w:p>
        </w:tc>
        <w:tc>
          <w:tcPr>
            <w:tcW w:w="2616" w:type="dxa"/>
            <w:gridSpan w:val="5"/>
            <w:vMerge/>
          </w:tcPr>
          <w:p w:rsidR="00D31F08" w:rsidRDefault="00D31F08" w:rsidP="001F54D1">
            <w:pPr>
              <w:pStyle w:val="2"/>
            </w:pPr>
          </w:p>
        </w:tc>
        <w:tc>
          <w:tcPr>
            <w:tcW w:w="1704" w:type="dxa"/>
            <w:gridSpan w:val="3"/>
          </w:tcPr>
          <w:p w:rsidR="00D31F08" w:rsidRDefault="00D31F08" w:rsidP="001F54D1">
            <w:pPr>
              <w:pStyle w:val="2"/>
            </w:pPr>
            <w:r>
              <w:rPr>
                <w:rFonts w:cs="宋体" w:hint="eastAsia"/>
              </w:rPr>
              <w:t>手机</w:t>
            </w:r>
          </w:p>
        </w:tc>
        <w:tc>
          <w:tcPr>
            <w:tcW w:w="3410" w:type="dxa"/>
            <w:gridSpan w:val="8"/>
          </w:tcPr>
          <w:p w:rsidR="00D31F08" w:rsidRDefault="00D31F08" w:rsidP="001F54D1">
            <w:pPr>
              <w:pStyle w:val="2"/>
            </w:pPr>
          </w:p>
        </w:tc>
      </w:tr>
      <w:tr w:rsidR="00D31F08" w:rsidTr="001F54D1">
        <w:trPr>
          <w:gridAfter w:val="1"/>
          <w:wAfter w:w="36" w:type="dxa"/>
          <w:cantSplit/>
          <w:trHeight w:val="570"/>
        </w:trPr>
        <w:tc>
          <w:tcPr>
            <w:tcW w:w="1440" w:type="dxa"/>
            <w:gridSpan w:val="2"/>
          </w:tcPr>
          <w:p w:rsidR="00D31F08" w:rsidRDefault="00D31F08" w:rsidP="001F54D1">
            <w:pPr>
              <w:pStyle w:val="2"/>
              <w:jc w:val="both"/>
            </w:pPr>
            <w:r>
              <w:rPr>
                <w:rFonts w:cs="宋体" w:hint="eastAsia"/>
              </w:rPr>
              <w:t>合作者</w:t>
            </w:r>
          </w:p>
        </w:tc>
        <w:tc>
          <w:tcPr>
            <w:tcW w:w="1440" w:type="dxa"/>
            <w:gridSpan w:val="2"/>
          </w:tcPr>
          <w:p w:rsidR="00D31F08" w:rsidRDefault="00D31F08" w:rsidP="001F54D1">
            <w:pPr>
              <w:pStyle w:val="2"/>
              <w:jc w:val="both"/>
            </w:pPr>
          </w:p>
        </w:tc>
        <w:tc>
          <w:tcPr>
            <w:tcW w:w="540" w:type="dxa"/>
            <w:vMerge w:val="restart"/>
          </w:tcPr>
          <w:p w:rsidR="00D31F08" w:rsidRDefault="00D31F08" w:rsidP="001F54D1">
            <w:pPr>
              <w:pStyle w:val="2"/>
              <w:jc w:val="both"/>
            </w:pPr>
            <w:r>
              <w:rPr>
                <w:rFonts w:cs="宋体" w:hint="eastAsia"/>
              </w:rPr>
              <w:t>性别</w:t>
            </w:r>
          </w:p>
        </w:tc>
        <w:tc>
          <w:tcPr>
            <w:tcW w:w="636" w:type="dxa"/>
            <w:gridSpan w:val="2"/>
          </w:tcPr>
          <w:p w:rsidR="00D31F08" w:rsidRDefault="00D31F08" w:rsidP="001F54D1">
            <w:pPr>
              <w:pStyle w:val="2"/>
              <w:jc w:val="both"/>
            </w:pPr>
          </w:p>
        </w:tc>
        <w:tc>
          <w:tcPr>
            <w:tcW w:w="1704" w:type="dxa"/>
            <w:gridSpan w:val="3"/>
            <w:vMerge w:val="restart"/>
          </w:tcPr>
          <w:p w:rsidR="00D31F08" w:rsidRDefault="00D31F08" w:rsidP="001F54D1">
            <w:pPr>
              <w:pStyle w:val="2"/>
              <w:jc w:val="both"/>
            </w:pPr>
            <w:r>
              <w:rPr>
                <w:rFonts w:cs="宋体" w:hint="eastAsia"/>
              </w:rPr>
              <w:t>学籍所在学校、年级</w:t>
            </w:r>
          </w:p>
        </w:tc>
        <w:tc>
          <w:tcPr>
            <w:tcW w:w="1620" w:type="dxa"/>
            <w:gridSpan w:val="4"/>
          </w:tcPr>
          <w:p w:rsidR="00D31F08" w:rsidRDefault="00D31F08" w:rsidP="001F54D1">
            <w:pPr>
              <w:pStyle w:val="2"/>
              <w:jc w:val="both"/>
            </w:pPr>
          </w:p>
        </w:tc>
        <w:tc>
          <w:tcPr>
            <w:tcW w:w="720" w:type="dxa"/>
            <w:gridSpan w:val="2"/>
            <w:vMerge w:val="restart"/>
          </w:tcPr>
          <w:p w:rsidR="00D31F08" w:rsidRDefault="00D31F08" w:rsidP="001F54D1">
            <w:pPr>
              <w:pStyle w:val="2"/>
              <w:spacing w:line="400" w:lineRule="exact"/>
            </w:pPr>
            <w:r>
              <w:rPr>
                <w:rFonts w:cs="宋体" w:hint="eastAsia"/>
              </w:rPr>
              <w:t>学籍号</w:t>
            </w:r>
          </w:p>
        </w:tc>
        <w:tc>
          <w:tcPr>
            <w:tcW w:w="1034" w:type="dxa"/>
          </w:tcPr>
          <w:p w:rsidR="00D31F08" w:rsidRDefault="00D31F08" w:rsidP="001F54D1">
            <w:pPr>
              <w:pStyle w:val="2"/>
              <w:jc w:val="both"/>
            </w:pPr>
          </w:p>
        </w:tc>
      </w:tr>
      <w:tr w:rsidR="00D31F08" w:rsidTr="001F54D1">
        <w:trPr>
          <w:gridAfter w:val="1"/>
          <w:wAfter w:w="36" w:type="dxa"/>
          <w:cantSplit/>
          <w:trHeight w:val="555"/>
        </w:trPr>
        <w:tc>
          <w:tcPr>
            <w:tcW w:w="1440" w:type="dxa"/>
            <w:gridSpan w:val="2"/>
          </w:tcPr>
          <w:p w:rsidR="00D31F08" w:rsidRDefault="00D31F08" w:rsidP="001F54D1">
            <w:pPr>
              <w:pStyle w:val="2"/>
              <w:jc w:val="both"/>
            </w:pPr>
            <w:r>
              <w:rPr>
                <w:rFonts w:cs="宋体" w:hint="eastAsia"/>
              </w:rPr>
              <w:t>合作者</w:t>
            </w:r>
          </w:p>
        </w:tc>
        <w:tc>
          <w:tcPr>
            <w:tcW w:w="1440" w:type="dxa"/>
            <w:gridSpan w:val="2"/>
          </w:tcPr>
          <w:p w:rsidR="00D31F08" w:rsidRDefault="00D31F08" w:rsidP="001F54D1">
            <w:pPr>
              <w:pStyle w:val="2"/>
              <w:jc w:val="both"/>
            </w:pPr>
          </w:p>
        </w:tc>
        <w:tc>
          <w:tcPr>
            <w:tcW w:w="540" w:type="dxa"/>
            <w:vMerge/>
          </w:tcPr>
          <w:p w:rsidR="00D31F08" w:rsidRDefault="00D31F08" w:rsidP="001F54D1">
            <w:pPr>
              <w:pStyle w:val="2"/>
              <w:jc w:val="both"/>
            </w:pPr>
          </w:p>
        </w:tc>
        <w:tc>
          <w:tcPr>
            <w:tcW w:w="636" w:type="dxa"/>
            <w:gridSpan w:val="2"/>
          </w:tcPr>
          <w:p w:rsidR="00D31F08" w:rsidRDefault="00D31F08" w:rsidP="001F54D1">
            <w:pPr>
              <w:pStyle w:val="2"/>
              <w:jc w:val="both"/>
            </w:pPr>
          </w:p>
        </w:tc>
        <w:tc>
          <w:tcPr>
            <w:tcW w:w="1704" w:type="dxa"/>
            <w:gridSpan w:val="3"/>
            <w:vMerge/>
          </w:tcPr>
          <w:p w:rsidR="00D31F08" w:rsidRDefault="00D31F08" w:rsidP="001F54D1">
            <w:pPr>
              <w:pStyle w:val="2"/>
              <w:jc w:val="both"/>
            </w:pPr>
          </w:p>
        </w:tc>
        <w:tc>
          <w:tcPr>
            <w:tcW w:w="1620" w:type="dxa"/>
            <w:gridSpan w:val="4"/>
          </w:tcPr>
          <w:p w:rsidR="00D31F08" w:rsidRDefault="00D31F08" w:rsidP="001F54D1">
            <w:pPr>
              <w:pStyle w:val="2"/>
              <w:jc w:val="both"/>
            </w:pPr>
          </w:p>
        </w:tc>
        <w:tc>
          <w:tcPr>
            <w:tcW w:w="720" w:type="dxa"/>
            <w:gridSpan w:val="2"/>
            <w:vMerge/>
          </w:tcPr>
          <w:p w:rsidR="00D31F08" w:rsidRDefault="00D31F08" w:rsidP="001F54D1">
            <w:pPr>
              <w:pStyle w:val="2"/>
              <w:jc w:val="both"/>
            </w:pPr>
          </w:p>
        </w:tc>
        <w:tc>
          <w:tcPr>
            <w:tcW w:w="1034" w:type="dxa"/>
          </w:tcPr>
          <w:p w:rsidR="00D31F08" w:rsidRDefault="00D31F08" w:rsidP="001F54D1">
            <w:pPr>
              <w:pStyle w:val="2"/>
              <w:jc w:val="both"/>
            </w:pPr>
          </w:p>
        </w:tc>
      </w:tr>
      <w:tr w:rsidR="00D31F08" w:rsidTr="001F54D1">
        <w:trPr>
          <w:cantSplit/>
          <w:trHeight w:val="2599"/>
        </w:trPr>
        <w:tc>
          <w:tcPr>
            <w:tcW w:w="9170" w:type="dxa"/>
            <w:gridSpan w:val="18"/>
          </w:tcPr>
          <w:p w:rsidR="00D31F08" w:rsidRDefault="00D31F08" w:rsidP="001F54D1">
            <w:pPr>
              <w:pStyle w:val="2"/>
              <w:jc w:val="both"/>
            </w:pPr>
            <w:r>
              <w:rPr>
                <w:rFonts w:cs="宋体" w:hint="eastAsia"/>
              </w:rPr>
              <w:t>创作思路（论文摘要）</w:t>
            </w:r>
          </w:p>
        </w:tc>
      </w:tr>
      <w:tr w:rsidR="00D31F08" w:rsidTr="001F54D1">
        <w:trPr>
          <w:cantSplit/>
          <w:trHeight w:val="450"/>
        </w:trPr>
        <w:tc>
          <w:tcPr>
            <w:tcW w:w="9170" w:type="dxa"/>
            <w:gridSpan w:val="18"/>
          </w:tcPr>
          <w:p w:rsidR="00D31F08" w:rsidRDefault="00D31F08" w:rsidP="001F54D1">
            <w:pPr>
              <w:pStyle w:val="2"/>
              <w:jc w:val="both"/>
            </w:pPr>
            <w:r>
              <w:rPr>
                <w:rFonts w:cs="宋体" w:hint="eastAsia"/>
              </w:rPr>
              <w:t>区、县（市）获奖等级：</w:t>
            </w:r>
          </w:p>
        </w:tc>
      </w:tr>
      <w:tr w:rsidR="00D31F08" w:rsidTr="001F54D1">
        <w:trPr>
          <w:cantSplit/>
          <w:trHeight w:val="1741"/>
        </w:trPr>
        <w:tc>
          <w:tcPr>
            <w:tcW w:w="3977" w:type="dxa"/>
            <w:gridSpan w:val="6"/>
          </w:tcPr>
          <w:p w:rsidR="00D31F08" w:rsidRDefault="00D31F08" w:rsidP="001F54D1">
            <w:pPr>
              <w:pStyle w:val="2"/>
              <w:jc w:val="both"/>
            </w:pPr>
            <w:r>
              <w:rPr>
                <w:rFonts w:cs="宋体" w:hint="eastAsia"/>
              </w:rPr>
              <w:t>学校意见（盖章）</w:t>
            </w:r>
          </w:p>
          <w:p w:rsidR="00D31F08" w:rsidRDefault="00D31F08" w:rsidP="001F54D1">
            <w:pPr>
              <w:pStyle w:val="2"/>
              <w:ind w:left="1680" w:hangingChars="600" w:hanging="1680"/>
              <w:jc w:val="both"/>
            </w:pPr>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5193" w:type="dxa"/>
            <w:gridSpan w:val="12"/>
          </w:tcPr>
          <w:p w:rsidR="00D31F08" w:rsidRDefault="00D31F08" w:rsidP="001F54D1">
            <w:pPr>
              <w:pStyle w:val="2"/>
              <w:jc w:val="both"/>
            </w:pPr>
            <w:r>
              <w:rPr>
                <w:rFonts w:cs="宋体" w:hint="eastAsia"/>
              </w:rPr>
              <w:t>区、县（市）推荐单位意见（盖章）</w:t>
            </w:r>
          </w:p>
          <w:p w:rsidR="00D31F08" w:rsidRDefault="00D31F08" w:rsidP="001F54D1">
            <w:pPr>
              <w:pStyle w:val="2"/>
              <w:jc w:val="both"/>
            </w:pPr>
          </w:p>
          <w:p w:rsidR="00D31F08" w:rsidRDefault="00D31F08" w:rsidP="001F54D1">
            <w:pPr>
              <w:pStyle w:val="2"/>
              <w:jc w:val="both"/>
            </w:pPr>
            <w:r>
              <w:t xml:space="preserve">           </w:t>
            </w:r>
            <w:r>
              <w:rPr>
                <w:rFonts w:cs="宋体" w:hint="eastAsia"/>
              </w:rPr>
              <w:t>年</w:t>
            </w:r>
            <w:r>
              <w:t xml:space="preserve">   </w:t>
            </w:r>
            <w:r>
              <w:rPr>
                <w:rFonts w:cs="宋体" w:hint="eastAsia"/>
              </w:rPr>
              <w:t>月</w:t>
            </w:r>
            <w:r>
              <w:t xml:space="preserve">    </w:t>
            </w:r>
            <w:r>
              <w:rPr>
                <w:rFonts w:cs="宋体" w:hint="eastAsia"/>
              </w:rPr>
              <w:t>日</w:t>
            </w:r>
          </w:p>
        </w:tc>
      </w:tr>
      <w:tr w:rsidR="00D31F08" w:rsidTr="001F54D1">
        <w:trPr>
          <w:cantSplit/>
          <w:trHeight w:val="1025"/>
        </w:trPr>
        <w:tc>
          <w:tcPr>
            <w:tcW w:w="876" w:type="dxa"/>
          </w:tcPr>
          <w:p w:rsidR="00D31F08" w:rsidRDefault="00D31F08" w:rsidP="001F54D1">
            <w:pPr>
              <w:pStyle w:val="2"/>
              <w:jc w:val="both"/>
            </w:pPr>
            <w:r>
              <w:rPr>
                <w:rFonts w:cs="宋体" w:hint="eastAsia"/>
              </w:rPr>
              <w:t>评委意见</w:t>
            </w:r>
          </w:p>
        </w:tc>
        <w:tc>
          <w:tcPr>
            <w:tcW w:w="8294" w:type="dxa"/>
            <w:gridSpan w:val="17"/>
          </w:tcPr>
          <w:p w:rsidR="00D31F08" w:rsidRDefault="00D31F08" w:rsidP="001F54D1">
            <w:pPr>
              <w:pStyle w:val="2"/>
              <w:jc w:val="both"/>
            </w:pPr>
          </w:p>
        </w:tc>
      </w:tr>
    </w:tbl>
    <w:p w:rsidR="00D31F08" w:rsidRDefault="00D31F08" w:rsidP="00D31F08">
      <w:pPr>
        <w:pStyle w:val="3"/>
        <w:ind w:left="2"/>
        <w:rPr>
          <w:b w:val="0"/>
          <w:bCs w:val="0"/>
          <w:spacing w:val="-4"/>
          <w:sz w:val="21"/>
          <w:szCs w:val="21"/>
        </w:rPr>
      </w:pPr>
      <w:r>
        <w:rPr>
          <w:rFonts w:cs="宋体" w:hint="eastAsia"/>
          <w:b w:val="0"/>
          <w:bCs w:val="0"/>
          <w:spacing w:val="-4"/>
          <w:sz w:val="21"/>
          <w:szCs w:val="21"/>
        </w:rPr>
        <w:t>注：发明创造项目学科类别请填“工程学</w:t>
      </w:r>
      <w:r>
        <w:rPr>
          <w:rFonts w:cs="宋体"/>
          <w:b w:val="0"/>
          <w:bCs w:val="0"/>
          <w:spacing w:val="-4"/>
          <w:sz w:val="21"/>
          <w:szCs w:val="21"/>
        </w:rPr>
        <w:t>”</w:t>
      </w:r>
    </w:p>
    <w:p w:rsidR="00D31F08" w:rsidRDefault="00D31F08" w:rsidP="00D31F08">
      <w:pPr>
        <w:rPr>
          <w:rFonts w:ascii="黑体" w:eastAsia="黑体" w:hint="eastAsia"/>
          <w:b/>
          <w:bCs/>
          <w:sz w:val="32"/>
          <w:szCs w:val="32"/>
        </w:rPr>
      </w:pPr>
      <w:r>
        <w:rPr>
          <w:b/>
          <w:bCs/>
          <w:spacing w:val="-4"/>
        </w:rPr>
        <w:br w:type="page"/>
      </w:r>
      <w:r>
        <w:rPr>
          <w:rFonts w:ascii="黑体" w:eastAsia="黑体" w:hint="eastAsia"/>
          <w:sz w:val="32"/>
          <w:szCs w:val="32"/>
        </w:rPr>
        <w:lastRenderedPageBreak/>
        <w:t>附件2</w:t>
      </w:r>
    </w:p>
    <w:p w:rsidR="00D31F08" w:rsidRDefault="00D31F08" w:rsidP="00D31F08">
      <w:pPr>
        <w:pStyle w:val="3"/>
        <w:spacing w:line="600" w:lineRule="exact"/>
        <w:ind w:left="845" w:hangingChars="192" w:hanging="845"/>
        <w:jc w:val="center"/>
        <w:rPr>
          <w:rFonts w:ascii="方正小标宋简体" w:eastAsia="方正小标宋简体" w:hAnsi="华文中宋" w:hint="eastAsia"/>
          <w:b w:val="0"/>
          <w:sz w:val="44"/>
          <w:szCs w:val="44"/>
        </w:rPr>
      </w:pPr>
      <w:r>
        <w:rPr>
          <w:rFonts w:ascii="方正小标宋简体" w:eastAsia="方正小标宋简体" w:hAnsi="华文中宋" w:cs="方正小标宋简体" w:hint="eastAsia"/>
          <w:b w:val="0"/>
          <w:sz w:val="44"/>
          <w:szCs w:val="44"/>
        </w:rPr>
        <w:t>第三十一届杭州市青少年科技创新大赛</w:t>
      </w:r>
    </w:p>
    <w:p w:rsidR="00D31F08" w:rsidRDefault="00D31F08" w:rsidP="00D31F08">
      <w:pPr>
        <w:pStyle w:val="3"/>
        <w:spacing w:line="600" w:lineRule="exact"/>
        <w:ind w:left="845" w:hangingChars="192" w:hanging="845"/>
        <w:jc w:val="center"/>
        <w:rPr>
          <w:rFonts w:ascii="方正小标宋简体" w:eastAsia="方正小标宋简体" w:hint="eastAsia"/>
          <w:sz w:val="44"/>
          <w:szCs w:val="44"/>
        </w:rPr>
      </w:pPr>
      <w:r>
        <w:rPr>
          <w:rFonts w:ascii="方正小标宋简体" w:eastAsia="方正小标宋简体" w:hAnsi="华文中宋" w:cs="方正小标宋简体" w:hint="eastAsia"/>
          <w:b w:val="0"/>
          <w:sz w:val="44"/>
          <w:szCs w:val="44"/>
        </w:rPr>
        <w:t>优秀科技实践活动申报表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74"/>
        <w:gridCol w:w="2223"/>
        <w:gridCol w:w="171"/>
        <w:gridCol w:w="384"/>
        <w:gridCol w:w="885"/>
        <w:gridCol w:w="1088"/>
        <w:gridCol w:w="637"/>
        <w:gridCol w:w="567"/>
        <w:gridCol w:w="1317"/>
      </w:tblGrid>
      <w:tr w:rsidR="00D31F08" w:rsidTr="001F54D1">
        <w:trPr>
          <w:trHeight w:val="612"/>
        </w:trPr>
        <w:tc>
          <w:tcPr>
            <w:tcW w:w="1373" w:type="dxa"/>
            <w:gridSpan w:val="2"/>
            <w:vAlign w:val="center"/>
          </w:tcPr>
          <w:p w:rsidR="00D31F08" w:rsidRDefault="00D31F08" w:rsidP="001F54D1">
            <w:pPr>
              <w:pStyle w:val="2"/>
              <w:rPr>
                <w:sz w:val="24"/>
                <w:szCs w:val="24"/>
              </w:rPr>
            </w:pPr>
            <w:r>
              <w:rPr>
                <w:rFonts w:cs="宋体" w:hint="eastAsia"/>
                <w:sz w:val="24"/>
                <w:szCs w:val="24"/>
              </w:rPr>
              <w:t>活动名称</w:t>
            </w:r>
          </w:p>
        </w:tc>
        <w:tc>
          <w:tcPr>
            <w:tcW w:w="7272" w:type="dxa"/>
            <w:gridSpan w:val="8"/>
            <w:vAlign w:val="center"/>
          </w:tcPr>
          <w:p w:rsidR="00D31F08" w:rsidRDefault="00D31F08" w:rsidP="001F54D1">
            <w:pPr>
              <w:pStyle w:val="2"/>
              <w:rPr>
                <w:b/>
                <w:bCs/>
                <w:sz w:val="24"/>
                <w:szCs w:val="24"/>
              </w:rPr>
            </w:pPr>
          </w:p>
        </w:tc>
      </w:tr>
      <w:tr w:rsidR="00D31F08" w:rsidTr="001F54D1">
        <w:trPr>
          <w:cantSplit/>
          <w:trHeight w:val="605"/>
        </w:trPr>
        <w:tc>
          <w:tcPr>
            <w:tcW w:w="1373" w:type="dxa"/>
            <w:gridSpan w:val="2"/>
            <w:vAlign w:val="center"/>
          </w:tcPr>
          <w:p w:rsidR="00D31F08" w:rsidRDefault="00D31F08" w:rsidP="001F54D1">
            <w:pPr>
              <w:pStyle w:val="2"/>
              <w:rPr>
                <w:sz w:val="24"/>
                <w:szCs w:val="24"/>
              </w:rPr>
            </w:pPr>
            <w:r>
              <w:rPr>
                <w:rFonts w:cs="宋体" w:hint="eastAsia"/>
                <w:sz w:val="24"/>
                <w:szCs w:val="24"/>
              </w:rPr>
              <w:t>学</w:t>
            </w:r>
            <w:r>
              <w:rPr>
                <w:sz w:val="24"/>
                <w:szCs w:val="24"/>
              </w:rPr>
              <w:t xml:space="preserve">   </w:t>
            </w:r>
            <w:r>
              <w:rPr>
                <w:rFonts w:cs="宋体" w:hint="eastAsia"/>
                <w:sz w:val="24"/>
                <w:szCs w:val="24"/>
              </w:rPr>
              <w:t>校</w:t>
            </w:r>
          </w:p>
        </w:tc>
        <w:tc>
          <w:tcPr>
            <w:tcW w:w="3663" w:type="dxa"/>
            <w:gridSpan w:val="4"/>
            <w:vAlign w:val="center"/>
          </w:tcPr>
          <w:p w:rsidR="00D31F08" w:rsidRDefault="00D31F08" w:rsidP="001F54D1">
            <w:pPr>
              <w:pStyle w:val="2"/>
              <w:rPr>
                <w:sz w:val="24"/>
                <w:szCs w:val="24"/>
              </w:rPr>
            </w:pPr>
          </w:p>
        </w:tc>
        <w:tc>
          <w:tcPr>
            <w:tcW w:w="1725" w:type="dxa"/>
            <w:gridSpan w:val="2"/>
            <w:vAlign w:val="center"/>
          </w:tcPr>
          <w:p w:rsidR="00D31F08" w:rsidRDefault="00D31F08" w:rsidP="001F54D1">
            <w:pPr>
              <w:pStyle w:val="2"/>
              <w:rPr>
                <w:rFonts w:hint="eastAsia"/>
                <w:sz w:val="24"/>
                <w:szCs w:val="24"/>
              </w:rPr>
            </w:pPr>
            <w:r>
              <w:rPr>
                <w:rFonts w:hint="eastAsia"/>
                <w:sz w:val="24"/>
                <w:szCs w:val="24"/>
              </w:rPr>
              <w:t>科技小组名称</w:t>
            </w:r>
          </w:p>
        </w:tc>
        <w:tc>
          <w:tcPr>
            <w:tcW w:w="1884" w:type="dxa"/>
            <w:gridSpan w:val="2"/>
            <w:vAlign w:val="center"/>
          </w:tcPr>
          <w:p w:rsidR="00D31F08" w:rsidRDefault="00D31F08" w:rsidP="001F54D1">
            <w:pPr>
              <w:pStyle w:val="2"/>
              <w:rPr>
                <w:sz w:val="24"/>
                <w:szCs w:val="24"/>
              </w:rPr>
            </w:pPr>
          </w:p>
        </w:tc>
      </w:tr>
      <w:tr w:rsidR="00D31F08" w:rsidTr="001F54D1">
        <w:trPr>
          <w:trHeight w:val="452"/>
        </w:trPr>
        <w:tc>
          <w:tcPr>
            <w:tcW w:w="1373" w:type="dxa"/>
            <w:gridSpan w:val="2"/>
            <w:vAlign w:val="center"/>
          </w:tcPr>
          <w:p w:rsidR="00D31F08" w:rsidRDefault="00D31F08" w:rsidP="001F54D1">
            <w:pPr>
              <w:pStyle w:val="2"/>
              <w:rPr>
                <w:sz w:val="24"/>
                <w:szCs w:val="24"/>
              </w:rPr>
            </w:pPr>
            <w:r>
              <w:rPr>
                <w:rFonts w:cs="宋体" w:hint="eastAsia"/>
                <w:sz w:val="24"/>
                <w:szCs w:val="24"/>
              </w:rPr>
              <w:t>参加人数</w:t>
            </w:r>
          </w:p>
        </w:tc>
        <w:tc>
          <w:tcPr>
            <w:tcW w:w="2394" w:type="dxa"/>
            <w:gridSpan w:val="2"/>
            <w:vAlign w:val="center"/>
          </w:tcPr>
          <w:p w:rsidR="00D31F08" w:rsidRDefault="00D31F08" w:rsidP="001F54D1">
            <w:pPr>
              <w:pStyle w:val="2"/>
              <w:rPr>
                <w:sz w:val="24"/>
                <w:szCs w:val="24"/>
              </w:rPr>
            </w:pPr>
          </w:p>
        </w:tc>
        <w:tc>
          <w:tcPr>
            <w:tcW w:w="1269" w:type="dxa"/>
            <w:gridSpan w:val="2"/>
            <w:vAlign w:val="center"/>
          </w:tcPr>
          <w:p w:rsidR="00D31F08" w:rsidRDefault="00D31F08" w:rsidP="001F54D1">
            <w:pPr>
              <w:pStyle w:val="2"/>
              <w:rPr>
                <w:sz w:val="24"/>
                <w:szCs w:val="24"/>
              </w:rPr>
            </w:pPr>
            <w:r>
              <w:rPr>
                <w:rFonts w:cs="宋体" w:hint="eastAsia"/>
                <w:sz w:val="24"/>
                <w:szCs w:val="24"/>
              </w:rPr>
              <w:t>年级</w:t>
            </w:r>
          </w:p>
        </w:tc>
        <w:tc>
          <w:tcPr>
            <w:tcW w:w="1088" w:type="dxa"/>
            <w:vAlign w:val="center"/>
          </w:tcPr>
          <w:p w:rsidR="00D31F08" w:rsidRDefault="00D31F08" w:rsidP="001F54D1">
            <w:pPr>
              <w:pStyle w:val="2"/>
              <w:rPr>
                <w:sz w:val="24"/>
                <w:szCs w:val="24"/>
              </w:rPr>
            </w:pPr>
          </w:p>
        </w:tc>
        <w:tc>
          <w:tcPr>
            <w:tcW w:w="1204" w:type="dxa"/>
            <w:gridSpan w:val="2"/>
            <w:vAlign w:val="center"/>
          </w:tcPr>
          <w:p w:rsidR="00D31F08" w:rsidRDefault="00D31F08" w:rsidP="001F54D1">
            <w:pPr>
              <w:pStyle w:val="2"/>
              <w:rPr>
                <w:sz w:val="24"/>
                <w:szCs w:val="24"/>
              </w:rPr>
            </w:pPr>
            <w:r>
              <w:rPr>
                <w:rFonts w:cs="宋体" w:hint="eastAsia"/>
                <w:sz w:val="24"/>
                <w:szCs w:val="24"/>
              </w:rPr>
              <w:t>联系电话</w:t>
            </w:r>
          </w:p>
        </w:tc>
        <w:tc>
          <w:tcPr>
            <w:tcW w:w="1317" w:type="dxa"/>
          </w:tcPr>
          <w:p w:rsidR="00D31F08" w:rsidRDefault="00D31F08" w:rsidP="001F54D1">
            <w:pPr>
              <w:pStyle w:val="2"/>
            </w:pPr>
          </w:p>
        </w:tc>
      </w:tr>
      <w:tr w:rsidR="00D31F08" w:rsidTr="001F54D1">
        <w:trPr>
          <w:trHeight w:val="606"/>
        </w:trPr>
        <w:tc>
          <w:tcPr>
            <w:tcW w:w="1373" w:type="dxa"/>
            <w:gridSpan w:val="2"/>
          </w:tcPr>
          <w:p w:rsidR="00D31F08" w:rsidRDefault="00D31F08" w:rsidP="001F54D1">
            <w:pPr>
              <w:pStyle w:val="2"/>
            </w:pPr>
            <w:r>
              <w:rPr>
                <w:rFonts w:cs="宋体" w:hint="eastAsia"/>
              </w:rPr>
              <w:t>学校地址</w:t>
            </w:r>
          </w:p>
        </w:tc>
        <w:tc>
          <w:tcPr>
            <w:tcW w:w="3663" w:type="dxa"/>
            <w:gridSpan w:val="4"/>
          </w:tcPr>
          <w:p w:rsidR="00D31F08" w:rsidRDefault="00D31F08" w:rsidP="001F54D1">
            <w:pPr>
              <w:pStyle w:val="2"/>
            </w:pPr>
          </w:p>
        </w:tc>
        <w:tc>
          <w:tcPr>
            <w:tcW w:w="1088" w:type="dxa"/>
          </w:tcPr>
          <w:p w:rsidR="00D31F08" w:rsidRDefault="00D31F08" w:rsidP="001F54D1">
            <w:pPr>
              <w:pStyle w:val="2"/>
            </w:pPr>
            <w:r>
              <w:rPr>
                <w:rFonts w:cs="宋体" w:hint="eastAsia"/>
              </w:rPr>
              <w:t>邮编</w:t>
            </w:r>
          </w:p>
        </w:tc>
        <w:tc>
          <w:tcPr>
            <w:tcW w:w="2521" w:type="dxa"/>
            <w:gridSpan w:val="3"/>
          </w:tcPr>
          <w:p w:rsidR="00D31F08" w:rsidRDefault="00D31F08" w:rsidP="001F54D1">
            <w:pPr>
              <w:pStyle w:val="2"/>
            </w:pPr>
          </w:p>
        </w:tc>
      </w:tr>
      <w:tr w:rsidR="00D31F08" w:rsidTr="001F54D1">
        <w:trPr>
          <w:cantSplit/>
          <w:trHeight w:val="600"/>
        </w:trPr>
        <w:tc>
          <w:tcPr>
            <w:tcW w:w="1373" w:type="dxa"/>
            <w:gridSpan w:val="2"/>
            <w:vMerge w:val="restart"/>
            <w:vAlign w:val="center"/>
          </w:tcPr>
          <w:p w:rsidR="00D31F08" w:rsidRDefault="00D31F08" w:rsidP="001F54D1">
            <w:pPr>
              <w:pStyle w:val="2"/>
            </w:pPr>
            <w:r>
              <w:rPr>
                <w:rFonts w:cs="宋体" w:hint="eastAsia"/>
              </w:rPr>
              <w:t>指导教师</w:t>
            </w:r>
          </w:p>
        </w:tc>
        <w:tc>
          <w:tcPr>
            <w:tcW w:w="2223" w:type="dxa"/>
            <w:vMerge w:val="restart"/>
          </w:tcPr>
          <w:p w:rsidR="00D31F08" w:rsidRDefault="00D31F08" w:rsidP="001F54D1">
            <w:pPr>
              <w:pStyle w:val="2"/>
            </w:pPr>
          </w:p>
        </w:tc>
        <w:tc>
          <w:tcPr>
            <w:tcW w:w="1440" w:type="dxa"/>
            <w:gridSpan w:val="3"/>
          </w:tcPr>
          <w:p w:rsidR="00D31F08" w:rsidRDefault="00D31F08" w:rsidP="001F54D1">
            <w:pPr>
              <w:pStyle w:val="2"/>
              <w:spacing w:line="160" w:lineRule="atLeast"/>
            </w:pPr>
            <w:r>
              <w:rPr>
                <w:rFonts w:cs="宋体" w:hint="eastAsia"/>
              </w:rPr>
              <w:t>联系电话</w:t>
            </w:r>
          </w:p>
        </w:tc>
        <w:tc>
          <w:tcPr>
            <w:tcW w:w="3609" w:type="dxa"/>
            <w:gridSpan w:val="4"/>
          </w:tcPr>
          <w:p w:rsidR="00D31F08" w:rsidRDefault="00D31F08" w:rsidP="001F54D1">
            <w:pPr>
              <w:pStyle w:val="2"/>
            </w:pPr>
          </w:p>
        </w:tc>
      </w:tr>
      <w:tr w:rsidR="00D31F08" w:rsidTr="001F54D1">
        <w:trPr>
          <w:cantSplit/>
          <w:trHeight w:val="580"/>
        </w:trPr>
        <w:tc>
          <w:tcPr>
            <w:tcW w:w="1373" w:type="dxa"/>
            <w:gridSpan w:val="2"/>
            <w:vMerge/>
            <w:vAlign w:val="center"/>
          </w:tcPr>
          <w:p w:rsidR="00D31F08" w:rsidRDefault="00D31F08" w:rsidP="001F54D1">
            <w:pPr>
              <w:pStyle w:val="2"/>
            </w:pPr>
          </w:p>
        </w:tc>
        <w:tc>
          <w:tcPr>
            <w:tcW w:w="2223" w:type="dxa"/>
            <w:vMerge/>
          </w:tcPr>
          <w:p w:rsidR="00D31F08" w:rsidRDefault="00D31F08" w:rsidP="001F54D1">
            <w:pPr>
              <w:pStyle w:val="2"/>
            </w:pPr>
          </w:p>
        </w:tc>
        <w:tc>
          <w:tcPr>
            <w:tcW w:w="1440" w:type="dxa"/>
            <w:gridSpan w:val="3"/>
          </w:tcPr>
          <w:p w:rsidR="00D31F08" w:rsidRDefault="00D31F08" w:rsidP="001F54D1">
            <w:pPr>
              <w:pStyle w:val="2"/>
              <w:spacing w:line="160" w:lineRule="atLeast"/>
            </w:pPr>
            <w:r>
              <w:rPr>
                <w:rFonts w:cs="宋体" w:hint="eastAsia"/>
              </w:rPr>
              <w:t>手机</w:t>
            </w:r>
          </w:p>
        </w:tc>
        <w:tc>
          <w:tcPr>
            <w:tcW w:w="3609" w:type="dxa"/>
            <w:gridSpan w:val="4"/>
          </w:tcPr>
          <w:p w:rsidR="00D31F08" w:rsidRDefault="00D31F08" w:rsidP="001F54D1">
            <w:pPr>
              <w:pStyle w:val="2"/>
            </w:pPr>
          </w:p>
        </w:tc>
      </w:tr>
      <w:tr w:rsidR="00D31F08" w:rsidTr="001F54D1">
        <w:trPr>
          <w:cantSplit/>
          <w:trHeight w:val="4635"/>
        </w:trPr>
        <w:tc>
          <w:tcPr>
            <w:tcW w:w="8645" w:type="dxa"/>
            <w:gridSpan w:val="10"/>
          </w:tcPr>
          <w:p w:rsidR="00D31F08" w:rsidRDefault="00D31F08" w:rsidP="001F54D1">
            <w:pPr>
              <w:pStyle w:val="2"/>
              <w:jc w:val="both"/>
            </w:pPr>
            <w:r>
              <w:rPr>
                <w:rFonts w:cs="宋体" w:hint="eastAsia"/>
              </w:rPr>
              <w:t>活动简介</w:t>
            </w:r>
          </w:p>
        </w:tc>
      </w:tr>
      <w:tr w:rsidR="00D31F08" w:rsidTr="001F54D1">
        <w:trPr>
          <w:cantSplit/>
          <w:trHeight w:val="1860"/>
        </w:trPr>
        <w:tc>
          <w:tcPr>
            <w:tcW w:w="4151" w:type="dxa"/>
            <w:gridSpan w:val="5"/>
          </w:tcPr>
          <w:p w:rsidR="00D31F08" w:rsidRDefault="00D31F08" w:rsidP="001F54D1">
            <w:pPr>
              <w:pStyle w:val="2"/>
              <w:jc w:val="both"/>
            </w:pPr>
            <w:r>
              <w:rPr>
                <w:rFonts w:cs="宋体" w:hint="eastAsia"/>
              </w:rPr>
              <w:t>学校意见（盖章）</w:t>
            </w:r>
          </w:p>
          <w:p w:rsidR="00D31F08" w:rsidRDefault="00D31F08" w:rsidP="001F54D1">
            <w:pPr>
              <w:pStyle w:val="2"/>
              <w:ind w:left="1680" w:hangingChars="600" w:hanging="1680"/>
              <w:jc w:val="both"/>
            </w:pPr>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4494" w:type="dxa"/>
            <w:gridSpan w:val="5"/>
          </w:tcPr>
          <w:p w:rsidR="00D31F08" w:rsidRDefault="00D31F08" w:rsidP="001F54D1">
            <w:pPr>
              <w:pStyle w:val="2"/>
              <w:jc w:val="both"/>
            </w:pPr>
            <w:r>
              <w:rPr>
                <w:rFonts w:cs="宋体" w:hint="eastAsia"/>
              </w:rPr>
              <w:t>区、县（市）推荐单位意见（盖章）</w:t>
            </w:r>
            <w:r>
              <w:t xml:space="preserve">            </w:t>
            </w:r>
          </w:p>
          <w:p w:rsidR="00D31F08" w:rsidRDefault="00D31F08" w:rsidP="001F54D1">
            <w:pPr>
              <w:pStyle w:val="2"/>
              <w:ind w:firstLineChars="800" w:firstLine="2240"/>
              <w:jc w:val="both"/>
            </w:pPr>
            <w:r>
              <w:rPr>
                <w:rFonts w:cs="宋体" w:hint="eastAsia"/>
              </w:rPr>
              <w:t>年</w:t>
            </w:r>
            <w:r>
              <w:t xml:space="preserve">   </w:t>
            </w:r>
            <w:r>
              <w:rPr>
                <w:rFonts w:cs="宋体" w:hint="eastAsia"/>
              </w:rPr>
              <w:t>月</w:t>
            </w:r>
            <w:r>
              <w:t xml:space="preserve">    </w:t>
            </w:r>
            <w:r>
              <w:rPr>
                <w:rFonts w:cs="宋体" w:hint="eastAsia"/>
              </w:rPr>
              <w:t>日</w:t>
            </w:r>
          </w:p>
        </w:tc>
      </w:tr>
      <w:tr w:rsidR="00D31F08" w:rsidTr="001F54D1">
        <w:trPr>
          <w:cantSplit/>
          <w:trHeight w:val="1530"/>
        </w:trPr>
        <w:tc>
          <w:tcPr>
            <w:tcW w:w="899" w:type="dxa"/>
          </w:tcPr>
          <w:p w:rsidR="00D31F08" w:rsidRDefault="00D31F08" w:rsidP="001F54D1">
            <w:pPr>
              <w:pStyle w:val="2"/>
              <w:jc w:val="both"/>
            </w:pPr>
            <w:r>
              <w:rPr>
                <w:rFonts w:cs="宋体" w:hint="eastAsia"/>
              </w:rPr>
              <w:t>评委意见</w:t>
            </w:r>
          </w:p>
        </w:tc>
        <w:tc>
          <w:tcPr>
            <w:tcW w:w="7746" w:type="dxa"/>
            <w:gridSpan w:val="9"/>
          </w:tcPr>
          <w:p w:rsidR="00D31F08" w:rsidRDefault="00D31F08" w:rsidP="001F54D1">
            <w:pPr>
              <w:pStyle w:val="2"/>
              <w:jc w:val="both"/>
            </w:pPr>
          </w:p>
        </w:tc>
      </w:tr>
    </w:tbl>
    <w:p w:rsidR="00D31F08" w:rsidRDefault="00D31F08" w:rsidP="00D31F08">
      <w:pPr>
        <w:rPr>
          <w:rFonts w:ascii="黑体" w:eastAsia="黑体" w:hint="eastAsia"/>
          <w:sz w:val="32"/>
          <w:szCs w:val="32"/>
        </w:rPr>
      </w:pPr>
      <w:r>
        <w:rPr>
          <w:rFonts w:ascii="黑体" w:eastAsia="黑体" w:hint="eastAsia"/>
          <w:sz w:val="32"/>
          <w:szCs w:val="32"/>
        </w:rPr>
        <w:lastRenderedPageBreak/>
        <w:t>附件3</w:t>
      </w:r>
    </w:p>
    <w:p w:rsidR="00D31F08" w:rsidRDefault="00D31F08" w:rsidP="00D31F08">
      <w:pPr>
        <w:pStyle w:val="3"/>
        <w:spacing w:line="600" w:lineRule="exact"/>
        <w:ind w:left="845" w:hangingChars="192" w:hanging="845"/>
        <w:jc w:val="center"/>
        <w:rPr>
          <w:rFonts w:ascii="方正小标宋简体" w:eastAsia="方正小标宋简体" w:hAnsi="华文中宋" w:cs="方正小标宋简体" w:hint="eastAsia"/>
          <w:b w:val="0"/>
          <w:sz w:val="44"/>
          <w:szCs w:val="44"/>
        </w:rPr>
      </w:pPr>
      <w:r>
        <w:rPr>
          <w:rFonts w:ascii="方正小标宋简体" w:eastAsia="方正小标宋简体" w:hAnsi="华文中宋" w:cs="方正小标宋简体" w:hint="eastAsia"/>
          <w:b w:val="0"/>
          <w:sz w:val="44"/>
          <w:szCs w:val="44"/>
        </w:rPr>
        <w:t>第三十一届杭州市青少年科技创新大赛</w:t>
      </w:r>
    </w:p>
    <w:p w:rsidR="00D31F08" w:rsidRDefault="00D31F08" w:rsidP="00D31F08">
      <w:pPr>
        <w:pStyle w:val="3"/>
        <w:spacing w:line="600" w:lineRule="exact"/>
        <w:ind w:left="845" w:hangingChars="192" w:hanging="845"/>
        <w:jc w:val="center"/>
        <w:rPr>
          <w:rFonts w:ascii="方正小标宋简体" w:eastAsia="方正小标宋简体" w:hAnsi="华文中宋" w:cs="方正小标宋简体" w:hint="eastAsia"/>
          <w:b w:val="0"/>
          <w:sz w:val="44"/>
          <w:szCs w:val="44"/>
        </w:rPr>
      </w:pPr>
      <w:r>
        <w:rPr>
          <w:rFonts w:ascii="方正小标宋简体" w:eastAsia="方正小标宋简体" w:hAnsi="华文中宋" w:cs="方正小标宋简体" w:hint="eastAsia"/>
          <w:b w:val="0"/>
          <w:sz w:val="44"/>
          <w:szCs w:val="44"/>
        </w:rPr>
        <w:t>优秀少儿科幻画申报表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75"/>
        <w:gridCol w:w="2396"/>
        <w:gridCol w:w="108"/>
        <w:gridCol w:w="96"/>
        <w:gridCol w:w="1316"/>
        <w:gridCol w:w="837"/>
        <w:gridCol w:w="363"/>
        <w:gridCol w:w="900"/>
        <w:gridCol w:w="1254"/>
      </w:tblGrid>
      <w:tr w:rsidR="00D31F08" w:rsidTr="001F54D1">
        <w:trPr>
          <w:trHeight w:val="615"/>
        </w:trPr>
        <w:tc>
          <w:tcPr>
            <w:tcW w:w="1375" w:type="dxa"/>
            <w:gridSpan w:val="2"/>
            <w:vAlign w:val="center"/>
          </w:tcPr>
          <w:p w:rsidR="00D31F08" w:rsidRDefault="00D31F08" w:rsidP="001F54D1">
            <w:pPr>
              <w:pStyle w:val="2"/>
              <w:rPr>
                <w:sz w:val="24"/>
                <w:szCs w:val="24"/>
              </w:rPr>
            </w:pPr>
            <w:r>
              <w:rPr>
                <w:rFonts w:cs="宋体" w:hint="eastAsia"/>
                <w:sz w:val="24"/>
                <w:szCs w:val="24"/>
              </w:rPr>
              <w:t>作品名称</w:t>
            </w:r>
          </w:p>
        </w:tc>
        <w:tc>
          <w:tcPr>
            <w:tcW w:w="7270" w:type="dxa"/>
            <w:gridSpan w:val="8"/>
            <w:vAlign w:val="center"/>
          </w:tcPr>
          <w:p w:rsidR="00D31F08" w:rsidRDefault="00D31F08" w:rsidP="001F54D1">
            <w:pPr>
              <w:pStyle w:val="2"/>
              <w:rPr>
                <w:b/>
                <w:bCs/>
                <w:sz w:val="24"/>
                <w:szCs w:val="24"/>
              </w:rPr>
            </w:pPr>
          </w:p>
        </w:tc>
      </w:tr>
      <w:tr w:rsidR="00D31F08" w:rsidTr="001F54D1">
        <w:trPr>
          <w:trHeight w:val="461"/>
        </w:trPr>
        <w:tc>
          <w:tcPr>
            <w:tcW w:w="1375" w:type="dxa"/>
            <w:gridSpan w:val="2"/>
            <w:vAlign w:val="center"/>
          </w:tcPr>
          <w:p w:rsidR="00D31F08" w:rsidRDefault="00D31F08" w:rsidP="001F54D1">
            <w:pPr>
              <w:pStyle w:val="2"/>
              <w:rPr>
                <w:sz w:val="24"/>
                <w:szCs w:val="24"/>
              </w:rPr>
            </w:pPr>
            <w:r>
              <w:rPr>
                <w:rFonts w:cs="宋体" w:hint="eastAsia"/>
                <w:sz w:val="24"/>
                <w:szCs w:val="24"/>
              </w:rPr>
              <w:t>作</w:t>
            </w:r>
            <w:r>
              <w:rPr>
                <w:sz w:val="24"/>
                <w:szCs w:val="24"/>
              </w:rPr>
              <w:t xml:space="preserve"> </w:t>
            </w:r>
            <w:r>
              <w:rPr>
                <w:rFonts w:cs="宋体" w:hint="eastAsia"/>
                <w:sz w:val="24"/>
                <w:szCs w:val="24"/>
              </w:rPr>
              <w:t>者</w:t>
            </w:r>
          </w:p>
        </w:tc>
        <w:tc>
          <w:tcPr>
            <w:tcW w:w="2396" w:type="dxa"/>
            <w:vAlign w:val="center"/>
          </w:tcPr>
          <w:p w:rsidR="00D31F08" w:rsidRDefault="00D31F08" w:rsidP="001F54D1">
            <w:pPr>
              <w:pStyle w:val="2"/>
              <w:rPr>
                <w:sz w:val="24"/>
                <w:szCs w:val="24"/>
              </w:rPr>
            </w:pPr>
          </w:p>
        </w:tc>
        <w:tc>
          <w:tcPr>
            <w:tcW w:w="1520" w:type="dxa"/>
            <w:gridSpan w:val="3"/>
            <w:vAlign w:val="center"/>
          </w:tcPr>
          <w:p w:rsidR="00D31F08" w:rsidRDefault="00D31F08" w:rsidP="001F54D1">
            <w:pPr>
              <w:pStyle w:val="2"/>
              <w:rPr>
                <w:sz w:val="24"/>
                <w:szCs w:val="24"/>
              </w:rPr>
            </w:pPr>
            <w:r>
              <w:rPr>
                <w:rFonts w:cs="宋体" w:hint="eastAsia"/>
                <w:sz w:val="24"/>
                <w:szCs w:val="24"/>
              </w:rPr>
              <w:t>年级</w:t>
            </w:r>
          </w:p>
        </w:tc>
        <w:tc>
          <w:tcPr>
            <w:tcW w:w="1200" w:type="dxa"/>
            <w:gridSpan w:val="2"/>
            <w:vAlign w:val="center"/>
          </w:tcPr>
          <w:p w:rsidR="00D31F08" w:rsidRDefault="00D31F08" w:rsidP="001F54D1">
            <w:pPr>
              <w:pStyle w:val="2"/>
              <w:rPr>
                <w:sz w:val="24"/>
                <w:szCs w:val="24"/>
              </w:rPr>
            </w:pPr>
          </w:p>
        </w:tc>
        <w:tc>
          <w:tcPr>
            <w:tcW w:w="900" w:type="dxa"/>
            <w:vAlign w:val="center"/>
          </w:tcPr>
          <w:p w:rsidR="00D31F08" w:rsidRDefault="00D31F08" w:rsidP="001F54D1">
            <w:pPr>
              <w:pStyle w:val="2"/>
              <w:rPr>
                <w:sz w:val="24"/>
                <w:szCs w:val="24"/>
              </w:rPr>
            </w:pPr>
            <w:r>
              <w:rPr>
                <w:rFonts w:cs="宋体" w:hint="eastAsia"/>
                <w:sz w:val="24"/>
                <w:szCs w:val="24"/>
              </w:rPr>
              <w:t>出生年月</w:t>
            </w:r>
          </w:p>
        </w:tc>
        <w:tc>
          <w:tcPr>
            <w:tcW w:w="1254" w:type="dxa"/>
            <w:vAlign w:val="center"/>
          </w:tcPr>
          <w:p w:rsidR="00D31F08" w:rsidRDefault="00D31F08" w:rsidP="001F54D1">
            <w:pPr>
              <w:pStyle w:val="2"/>
              <w:rPr>
                <w:sz w:val="24"/>
                <w:szCs w:val="24"/>
              </w:rPr>
            </w:pPr>
          </w:p>
        </w:tc>
      </w:tr>
      <w:tr w:rsidR="00D31F08" w:rsidTr="001F54D1">
        <w:trPr>
          <w:cantSplit/>
          <w:trHeight w:val="452"/>
        </w:trPr>
        <w:tc>
          <w:tcPr>
            <w:tcW w:w="1375" w:type="dxa"/>
            <w:gridSpan w:val="2"/>
            <w:vAlign w:val="center"/>
          </w:tcPr>
          <w:p w:rsidR="00D31F08" w:rsidRDefault="00D31F08" w:rsidP="001F54D1">
            <w:pPr>
              <w:pStyle w:val="2"/>
              <w:rPr>
                <w:sz w:val="24"/>
                <w:szCs w:val="24"/>
              </w:rPr>
            </w:pPr>
            <w:r>
              <w:rPr>
                <w:rFonts w:cs="宋体" w:hint="eastAsia"/>
                <w:sz w:val="24"/>
                <w:szCs w:val="24"/>
              </w:rPr>
              <w:t>身份证</w:t>
            </w:r>
          </w:p>
          <w:p w:rsidR="00D31F08" w:rsidRDefault="00D31F08" w:rsidP="001F54D1">
            <w:pPr>
              <w:pStyle w:val="2"/>
              <w:rPr>
                <w:sz w:val="24"/>
                <w:szCs w:val="24"/>
              </w:rPr>
            </w:pPr>
            <w:r>
              <w:rPr>
                <w:rFonts w:cs="宋体" w:hint="eastAsia"/>
                <w:sz w:val="24"/>
                <w:szCs w:val="24"/>
              </w:rPr>
              <w:t>号码</w:t>
            </w:r>
          </w:p>
        </w:tc>
        <w:tc>
          <w:tcPr>
            <w:tcW w:w="7270" w:type="dxa"/>
            <w:gridSpan w:val="8"/>
            <w:vAlign w:val="center"/>
          </w:tcPr>
          <w:p w:rsidR="00D31F08" w:rsidRDefault="00D31F08" w:rsidP="001F54D1">
            <w:pPr>
              <w:pStyle w:val="2"/>
            </w:pPr>
          </w:p>
        </w:tc>
      </w:tr>
      <w:tr w:rsidR="00D31F08" w:rsidTr="001F54D1">
        <w:trPr>
          <w:cantSplit/>
          <w:trHeight w:val="452"/>
        </w:trPr>
        <w:tc>
          <w:tcPr>
            <w:tcW w:w="1375" w:type="dxa"/>
            <w:gridSpan w:val="2"/>
            <w:vAlign w:val="center"/>
          </w:tcPr>
          <w:p w:rsidR="00D31F08" w:rsidRDefault="00D31F08" w:rsidP="001F54D1">
            <w:pPr>
              <w:pStyle w:val="2"/>
              <w:rPr>
                <w:sz w:val="24"/>
                <w:szCs w:val="24"/>
              </w:rPr>
            </w:pPr>
            <w:r>
              <w:rPr>
                <w:rFonts w:cs="宋体" w:hint="eastAsia"/>
                <w:sz w:val="24"/>
                <w:szCs w:val="24"/>
              </w:rPr>
              <w:t>所在学校</w:t>
            </w:r>
          </w:p>
        </w:tc>
        <w:tc>
          <w:tcPr>
            <w:tcW w:w="2396" w:type="dxa"/>
            <w:vAlign w:val="center"/>
          </w:tcPr>
          <w:p w:rsidR="00D31F08" w:rsidRDefault="00D31F08" w:rsidP="001F54D1">
            <w:pPr>
              <w:pStyle w:val="2"/>
              <w:rPr>
                <w:sz w:val="24"/>
                <w:szCs w:val="24"/>
              </w:rPr>
            </w:pPr>
            <w:r>
              <w:rPr>
                <w:sz w:val="24"/>
                <w:szCs w:val="24"/>
              </w:rPr>
              <w:t xml:space="preserve"> </w:t>
            </w:r>
          </w:p>
        </w:tc>
        <w:tc>
          <w:tcPr>
            <w:tcW w:w="1520" w:type="dxa"/>
            <w:gridSpan w:val="3"/>
            <w:vAlign w:val="center"/>
          </w:tcPr>
          <w:p w:rsidR="00D31F08" w:rsidRDefault="00D31F08" w:rsidP="001F54D1">
            <w:pPr>
              <w:pStyle w:val="2"/>
              <w:rPr>
                <w:sz w:val="24"/>
                <w:szCs w:val="24"/>
              </w:rPr>
            </w:pPr>
            <w:r>
              <w:rPr>
                <w:rFonts w:cs="宋体" w:hint="eastAsia"/>
                <w:sz w:val="24"/>
                <w:szCs w:val="24"/>
              </w:rPr>
              <w:t>联系电话</w:t>
            </w:r>
          </w:p>
        </w:tc>
        <w:tc>
          <w:tcPr>
            <w:tcW w:w="3354" w:type="dxa"/>
            <w:gridSpan w:val="4"/>
            <w:vAlign w:val="center"/>
          </w:tcPr>
          <w:p w:rsidR="00D31F08" w:rsidRDefault="00D31F08" w:rsidP="001F54D1">
            <w:pPr>
              <w:pStyle w:val="2"/>
            </w:pPr>
          </w:p>
        </w:tc>
      </w:tr>
      <w:tr w:rsidR="00D31F08" w:rsidTr="001F54D1">
        <w:trPr>
          <w:trHeight w:val="446"/>
        </w:trPr>
        <w:tc>
          <w:tcPr>
            <w:tcW w:w="1375" w:type="dxa"/>
            <w:gridSpan w:val="2"/>
          </w:tcPr>
          <w:p w:rsidR="00D31F08" w:rsidRDefault="00D31F08" w:rsidP="001F54D1">
            <w:pPr>
              <w:pStyle w:val="2"/>
            </w:pPr>
            <w:r>
              <w:rPr>
                <w:rFonts w:cs="宋体" w:hint="eastAsia"/>
              </w:rPr>
              <w:t>学校地址</w:t>
            </w:r>
          </w:p>
        </w:tc>
        <w:tc>
          <w:tcPr>
            <w:tcW w:w="3916" w:type="dxa"/>
            <w:gridSpan w:val="4"/>
          </w:tcPr>
          <w:p w:rsidR="00D31F08" w:rsidRDefault="00D31F08" w:rsidP="001F54D1">
            <w:pPr>
              <w:pStyle w:val="2"/>
            </w:pPr>
          </w:p>
        </w:tc>
        <w:tc>
          <w:tcPr>
            <w:tcW w:w="837" w:type="dxa"/>
          </w:tcPr>
          <w:p w:rsidR="00D31F08" w:rsidRDefault="00D31F08" w:rsidP="001F54D1">
            <w:pPr>
              <w:pStyle w:val="2"/>
            </w:pPr>
            <w:r>
              <w:rPr>
                <w:rFonts w:cs="宋体" w:hint="eastAsia"/>
              </w:rPr>
              <w:t>邮编</w:t>
            </w:r>
          </w:p>
        </w:tc>
        <w:tc>
          <w:tcPr>
            <w:tcW w:w="2517" w:type="dxa"/>
            <w:gridSpan w:val="3"/>
          </w:tcPr>
          <w:p w:rsidR="00D31F08" w:rsidRDefault="00D31F08" w:rsidP="001F54D1">
            <w:pPr>
              <w:pStyle w:val="2"/>
            </w:pPr>
          </w:p>
        </w:tc>
      </w:tr>
      <w:tr w:rsidR="00D31F08" w:rsidTr="001F54D1">
        <w:trPr>
          <w:cantSplit/>
          <w:trHeight w:val="440"/>
        </w:trPr>
        <w:tc>
          <w:tcPr>
            <w:tcW w:w="1375" w:type="dxa"/>
            <w:gridSpan w:val="2"/>
            <w:vMerge w:val="restart"/>
            <w:vAlign w:val="center"/>
          </w:tcPr>
          <w:p w:rsidR="00D31F08" w:rsidRDefault="00D31F08" w:rsidP="001F54D1">
            <w:pPr>
              <w:pStyle w:val="2"/>
            </w:pPr>
            <w:r>
              <w:rPr>
                <w:rFonts w:cs="宋体" w:hint="eastAsia"/>
              </w:rPr>
              <w:t>指导教师</w:t>
            </w:r>
          </w:p>
        </w:tc>
        <w:tc>
          <w:tcPr>
            <w:tcW w:w="2504" w:type="dxa"/>
            <w:gridSpan w:val="2"/>
            <w:vMerge w:val="restart"/>
          </w:tcPr>
          <w:p w:rsidR="00D31F08" w:rsidRDefault="00D31F08" w:rsidP="001F54D1">
            <w:pPr>
              <w:pStyle w:val="2"/>
            </w:pPr>
          </w:p>
        </w:tc>
        <w:tc>
          <w:tcPr>
            <w:tcW w:w="1412" w:type="dxa"/>
            <w:gridSpan w:val="2"/>
          </w:tcPr>
          <w:p w:rsidR="00D31F08" w:rsidRDefault="00D31F08" w:rsidP="001F54D1">
            <w:pPr>
              <w:pStyle w:val="2"/>
              <w:spacing w:line="160" w:lineRule="atLeast"/>
            </w:pPr>
            <w:r>
              <w:rPr>
                <w:rFonts w:cs="宋体" w:hint="eastAsia"/>
              </w:rPr>
              <w:t>联系电话</w:t>
            </w:r>
          </w:p>
        </w:tc>
        <w:tc>
          <w:tcPr>
            <w:tcW w:w="3354" w:type="dxa"/>
            <w:gridSpan w:val="4"/>
          </w:tcPr>
          <w:p w:rsidR="00D31F08" w:rsidRDefault="00D31F08" w:rsidP="001F54D1">
            <w:pPr>
              <w:pStyle w:val="2"/>
            </w:pPr>
          </w:p>
        </w:tc>
      </w:tr>
      <w:tr w:rsidR="00D31F08" w:rsidTr="001F54D1">
        <w:trPr>
          <w:cantSplit/>
          <w:trHeight w:val="395"/>
        </w:trPr>
        <w:tc>
          <w:tcPr>
            <w:tcW w:w="1375" w:type="dxa"/>
            <w:gridSpan w:val="2"/>
            <w:vMerge/>
            <w:vAlign w:val="center"/>
          </w:tcPr>
          <w:p w:rsidR="00D31F08" w:rsidRDefault="00D31F08" w:rsidP="001F54D1">
            <w:pPr>
              <w:pStyle w:val="2"/>
            </w:pPr>
          </w:p>
        </w:tc>
        <w:tc>
          <w:tcPr>
            <w:tcW w:w="2504" w:type="dxa"/>
            <w:gridSpan w:val="2"/>
            <w:vMerge/>
          </w:tcPr>
          <w:p w:rsidR="00D31F08" w:rsidRDefault="00D31F08" w:rsidP="001F54D1">
            <w:pPr>
              <w:pStyle w:val="2"/>
            </w:pPr>
          </w:p>
        </w:tc>
        <w:tc>
          <w:tcPr>
            <w:tcW w:w="1412" w:type="dxa"/>
            <w:gridSpan w:val="2"/>
          </w:tcPr>
          <w:p w:rsidR="00D31F08" w:rsidRDefault="00D31F08" w:rsidP="001F54D1">
            <w:pPr>
              <w:pStyle w:val="2"/>
              <w:spacing w:line="160" w:lineRule="atLeast"/>
            </w:pPr>
            <w:r>
              <w:rPr>
                <w:rFonts w:cs="宋体" w:hint="eastAsia"/>
              </w:rPr>
              <w:t>手机</w:t>
            </w:r>
          </w:p>
        </w:tc>
        <w:tc>
          <w:tcPr>
            <w:tcW w:w="3354" w:type="dxa"/>
            <w:gridSpan w:val="4"/>
          </w:tcPr>
          <w:p w:rsidR="00D31F08" w:rsidRDefault="00D31F08" w:rsidP="001F54D1">
            <w:pPr>
              <w:pStyle w:val="2"/>
            </w:pPr>
          </w:p>
        </w:tc>
      </w:tr>
      <w:tr w:rsidR="00D31F08" w:rsidTr="001F54D1">
        <w:trPr>
          <w:cantSplit/>
          <w:trHeight w:val="4126"/>
        </w:trPr>
        <w:tc>
          <w:tcPr>
            <w:tcW w:w="8645" w:type="dxa"/>
            <w:gridSpan w:val="10"/>
          </w:tcPr>
          <w:p w:rsidR="00D31F08" w:rsidRDefault="00D31F08" w:rsidP="001F54D1">
            <w:pPr>
              <w:pStyle w:val="2"/>
              <w:jc w:val="both"/>
            </w:pPr>
            <w:r>
              <w:rPr>
                <w:rFonts w:cs="宋体" w:hint="eastAsia"/>
              </w:rPr>
              <w:t>创作思路</w:t>
            </w:r>
          </w:p>
        </w:tc>
      </w:tr>
      <w:tr w:rsidR="00D31F08" w:rsidTr="001F54D1">
        <w:trPr>
          <w:cantSplit/>
          <w:trHeight w:val="1885"/>
        </w:trPr>
        <w:tc>
          <w:tcPr>
            <w:tcW w:w="3975" w:type="dxa"/>
            <w:gridSpan w:val="5"/>
          </w:tcPr>
          <w:p w:rsidR="00D31F08" w:rsidRDefault="00D31F08" w:rsidP="001F54D1">
            <w:pPr>
              <w:pStyle w:val="2"/>
              <w:jc w:val="both"/>
            </w:pPr>
            <w:r>
              <w:rPr>
                <w:rFonts w:cs="宋体" w:hint="eastAsia"/>
              </w:rPr>
              <w:t>学校意见（盖章）</w:t>
            </w:r>
          </w:p>
          <w:p w:rsidR="00D31F08" w:rsidRDefault="00D31F08" w:rsidP="001F54D1">
            <w:pPr>
              <w:pStyle w:val="2"/>
              <w:ind w:left="1680" w:hangingChars="600" w:hanging="1680"/>
              <w:jc w:val="both"/>
            </w:pPr>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4670" w:type="dxa"/>
            <w:gridSpan w:val="5"/>
          </w:tcPr>
          <w:p w:rsidR="00D31F08" w:rsidRDefault="00D31F08" w:rsidP="001F54D1">
            <w:pPr>
              <w:pStyle w:val="2"/>
              <w:jc w:val="both"/>
            </w:pPr>
            <w:r>
              <w:rPr>
                <w:rFonts w:cs="宋体" w:hint="eastAsia"/>
              </w:rPr>
              <w:t>推荐单位意见（盖章）</w:t>
            </w:r>
          </w:p>
          <w:p w:rsidR="00D31F08" w:rsidRDefault="00D31F08" w:rsidP="001F54D1">
            <w:pPr>
              <w:pStyle w:val="2"/>
              <w:jc w:val="both"/>
            </w:pPr>
          </w:p>
          <w:p w:rsidR="00D31F08" w:rsidRDefault="00D31F08" w:rsidP="001F54D1">
            <w:pPr>
              <w:pStyle w:val="2"/>
              <w:jc w:val="both"/>
            </w:pPr>
            <w:r>
              <w:t xml:space="preserve">             </w:t>
            </w:r>
            <w:r>
              <w:rPr>
                <w:rFonts w:cs="宋体" w:hint="eastAsia"/>
              </w:rPr>
              <w:t>年</w:t>
            </w:r>
            <w:r>
              <w:t xml:space="preserve">   </w:t>
            </w:r>
            <w:r>
              <w:rPr>
                <w:rFonts w:cs="宋体" w:hint="eastAsia"/>
              </w:rPr>
              <w:t>月</w:t>
            </w:r>
            <w:r>
              <w:t xml:space="preserve">    </w:t>
            </w:r>
            <w:r>
              <w:rPr>
                <w:rFonts w:cs="宋体" w:hint="eastAsia"/>
              </w:rPr>
              <w:t>日</w:t>
            </w:r>
          </w:p>
        </w:tc>
      </w:tr>
      <w:tr w:rsidR="00D31F08" w:rsidTr="001F54D1">
        <w:trPr>
          <w:cantSplit/>
          <w:trHeight w:val="1341"/>
        </w:trPr>
        <w:tc>
          <w:tcPr>
            <w:tcW w:w="900" w:type="dxa"/>
          </w:tcPr>
          <w:p w:rsidR="00D31F08" w:rsidRDefault="00D31F08" w:rsidP="001F54D1">
            <w:pPr>
              <w:pStyle w:val="2"/>
              <w:jc w:val="both"/>
              <w:rPr>
                <w:rFonts w:ascii="方正小标宋简体" w:eastAsia="方正小标宋简体" w:hint="eastAsia"/>
              </w:rPr>
            </w:pPr>
            <w:r>
              <w:rPr>
                <w:rFonts w:ascii="方正小标宋简体" w:eastAsia="方正小标宋简体" w:cs="宋体" w:hint="eastAsia"/>
              </w:rPr>
              <w:t>评委意见</w:t>
            </w:r>
          </w:p>
        </w:tc>
        <w:tc>
          <w:tcPr>
            <w:tcW w:w="7745" w:type="dxa"/>
            <w:gridSpan w:val="9"/>
          </w:tcPr>
          <w:p w:rsidR="00D31F08" w:rsidRDefault="00D31F08" w:rsidP="001F54D1">
            <w:pPr>
              <w:pStyle w:val="2"/>
              <w:jc w:val="both"/>
              <w:rPr>
                <w:rFonts w:ascii="方正小标宋简体" w:eastAsia="方正小标宋简体" w:hint="eastAsia"/>
              </w:rPr>
            </w:pPr>
          </w:p>
        </w:tc>
      </w:tr>
    </w:tbl>
    <w:p w:rsidR="00D31F08" w:rsidRDefault="00D31F08" w:rsidP="00D31F08">
      <w:pPr>
        <w:rPr>
          <w:rFonts w:ascii="黑体" w:eastAsia="黑体" w:hint="eastAsia"/>
          <w:sz w:val="32"/>
          <w:szCs w:val="32"/>
        </w:rPr>
      </w:pPr>
      <w:r>
        <w:rPr>
          <w:rFonts w:ascii="黑体" w:eastAsia="黑体" w:hint="eastAsia"/>
          <w:sz w:val="32"/>
          <w:szCs w:val="32"/>
        </w:rPr>
        <w:lastRenderedPageBreak/>
        <w:t>附件4</w:t>
      </w:r>
    </w:p>
    <w:p w:rsidR="00D31F08" w:rsidRDefault="00D31F08" w:rsidP="00D31F08">
      <w:pPr>
        <w:pStyle w:val="3"/>
        <w:spacing w:line="600" w:lineRule="exact"/>
        <w:ind w:left="845" w:hangingChars="192" w:hanging="845"/>
        <w:jc w:val="center"/>
        <w:rPr>
          <w:rFonts w:ascii="方正小标宋简体" w:eastAsia="方正小标宋简体" w:hAnsi="华文中宋" w:cs="方正小标宋简体" w:hint="eastAsia"/>
          <w:b w:val="0"/>
          <w:sz w:val="44"/>
          <w:szCs w:val="44"/>
        </w:rPr>
      </w:pPr>
      <w:r>
        <w:rPr>
          <w:rFonts w:ascii="方正小标宋简体" w:eastAsia="方正小标宋简体" w:hAnsi="华文中宋" w:cs="方正小标宋简体" w:hint="eastAsia"/>
          <w:b w:val="0"/>
          <w:sz w:val="44"/>
          <w:szCs w:val="44"/>
        </w:rPr>
        <w:t>第三十一届杭州市青少年科技创新大赛</w:t>
      </w:r>
    </w:p>
    <w:p w:rsidR="00D31F08" w:rsidRDefault="00D31F08" w:rsidP="00D31F08">
      <w:pPr>
        <w:adjustRightInd w:val="0"/>
        <w:spacing w:line="560" w:lineRule="exact"/>
        <w:jc w:val="center"/>
        <w:rPr>
          <w:rFonts w:ascii="方正小标宋简体" w:eastAsia="方正小标宋简体" w:hAnsi="华文中宋" w:cs="方正小标宋简体" w:hint="eastAsia"/>
          <w:bCs/>
          <w:sz w:val="44"/>
          <w:szCs w:val="44"/>
        </w:rPr>
      </w:pPr>
      <w:r>
        <w:rPr>
          <w:rFonts w:ascii="方正小标宋简体" w:eastAsia="方正小标宋简体" w:hAnsi="华文中宋" w:cs="方正小标宋简体" w:hint="eastAsia"/>
          <w:bCs/>
          <w:sz w:val="44"/>
          <w:szCs w:val="44"/>
        </w:rPr>
        <w:t>高校科技创新发明项目报名表</w:t>
      </w:r>
    </w:p>
    <w:p w:rsidR="00D31F08" w:rsidRDefault="00D31F08" w:rsidP="00D31F08">
      <w:pPr>
        <w:adjustRightInd w:val="0"/>
        <w:spacing w:line="560" w:lineRule="exact"/>
        <w:jc w:val="center"/>
        <w:rPr>
          <w:rFonts w:ascii="黑体" w:eastAsia="黑体" w:hAnsi="黑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2"/>
        <w:gridCol w:w="364"/>
        <w:gridCol w:w="2362"/>
        <w:gridCol w:w="902"/>
        <w:gridCol w:w="3352"/>
      </w:tblGrid>
      <w:tr w:rsidR="00D31F08" w:rsidTr="001F54D1">
        <w:trPr>
          <w:cantSplit/>
          <w:trHeight w:val="532"/>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高校名称</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作品名称</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团队成员名单</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指导老师</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作品联系人</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手机号码</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电子邮箱</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是否接收投资</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是（</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r>
              <w:rPr>
                <w:rFonts w:eastAsia="仿宋_GB2312" w:hint="eastAsia"/>
                <w:sz w:val="28"/>
                <w:szCs w:val="28"/>
              </w:rPr>
              <w:t>否（</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p>
        </w:tc>
      </w:tr>
      <w:tr w:rsidR="00D31F08" w:rsidTr="001F54D1">
        <w:trPr>
          <w:cantSplit/>
          <w:trHeight w:val="295"/>
          <w:jc w:val="center"/>
        </w:trPr>
        <w:tc>
          <w:tcPr>
            <w:tcW w:w="2672" w:type="dxa"/>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专利申报情况</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已经获得专利（</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r>
              <w:rPr>
                <w:rFonts w:eastAsia="仿宋_GB2312" w:hint="eastAsia"/>
                <w:sz w:val="28"/>
                <w:szCs w:val="28"/>
              </w:rPr>
              <w:t>准备申请专利（</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p>
        </w:tc>
      </w:tr>
      <w:tr w:rsidR="00D31F08" w:rsidTr="001F54D1">
        <w:trPr>
          <w:cantSplit/>
          <w:trHeight w:val="699"/>
          <w:jc w:val="center"/>
        </w:trPr>
        <w:tc>
          <w:tcPr>
            <w:tcW w:w="2672" w:type="dxa"/>
            <w:vMerge w:val="restart"/>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实物展示</w:t>
            </w:r>
          </w:p>
        </w:tc>
        <w:tc>
          <w:tcPr>
            <w:tcW w:w="6980" w:type="dxa"/>
            <w:gridSpan w:val="4"/>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有（</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r>
              <w:rPr>
                <w:rFonts w:eastAsia="仿宋_GB2312" w:hint="eastAsia"/>
                <w:sz w:val="28"/>
                <w:szCs w:val="28"/>
              </w:rPr>
              <w:t>无（</w:t>
            </w:r>
            <w:r>
              <w:rPr>
                <w:rFonts w:eastAsia="仿宋_GB2312"/>
                <w:sz w:val="28"/>
                <w:szCs w:val="28"/>
              </w:rPr>
              <w:t xml:space="preserve">  </w:t>
            </w:r>
            <w:r>
              <w:rPr>
                <w:rFonts w:eastAsia="仿宋_GB2312" w:hint="eastAsia"/>
                <w:sz w:val="28"/>
                <w:szCs w:val="28"/>
              </w:rPr>
              <w:t>）</w:t>
            </w:r>
          </w:p>
        </w:tc>
      </w:tr>
      <w:tr w:rsidR="00D31F08" w:rsidTr="001F54D1">
        <w:trPr>
          <w:cantSplit/>
          <w:trHeight w:val="699"/>
          <w:jc w:val="center"/>
        </w:trPr>
        <w:tc>
          <w:tcPr>
            <w:tcW w:w="2672" w:type="dxa"/>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2726"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adjustRightInd w:val="0"/>
              <w:snapToGrid w:val="0"/>
              <w:ind w:right="98"/>
              <w:rPr>
                <w:rFonts w:eastAsia="仿宋_GB2312"/>
                <w:sz w:val="28"/>
                <w:szCs w:val="28"/>
              </w:rPr>
            </w:pPr>
            <w:r>
              <w:rPr>
                <w:rFonts w:eastAsia="仿宋_GB2312" w:hint="eastAsia"/>
                <w:sz w:val="28"/>
                <w:szCs w:val="28"/>
              </w:rPr>
              <w:t>尺寸（</w:t>
            </w:r>
            <w:r>
              <w:rPr>
                <w:rFonts w:eastAsia="仿宋_GB2312"/>
                <w:sz w:val="28"/>
                <w:szCs w:val="28"/>
              </w:rPr>
              <w:t>cm</w:t>
            </w:r>
            <w:r>
              <w:rPr>
                <w:rFonts w:eastAsia="仿宋_GB2312" w:hint="eastAsia"/>
                <w:sz w:val="28"/>
                <w:szCs w:val="28"/>
              </w:rPr>
              <w:t>）：</w:t>
            </w:r>
          </w:p>
        </w:tc>
        <w:tc>
          <w:tcPr>
            <w:tcW w:w="425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adjustRightInd w:val="0"/>
              <w:snapToGrid w:val="0"/>
              <w:ind w:right="98"/>
              <w:rPr>
                <w:rFonts w:eastAsia="仿宋_GB2312"/>
                <w:sz w:val="28"/>
                <w:szCs w:val="28"/>
              </w:rPr>
            </w:pPr>
          </w:p>
        </w:tc>
      </w:tr>
      <w:tr w:rsidR="00D31F08" w:rsidTr="001F54D1">
        <w:trPr>
          <w:cantSplit/>
          <w:trHeight w:val="547"/>
          <w:jc w:val="center"/>
        </w:trPr>
        <w:tc>
          <w:tcPr>
            <w:tcW w:w="2672" w:type="dxa"/>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2726"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adjustRightInd w:val="0"/>
              <w:snapToGrid w:val="0"/>
              <w:ind w:right="98"/>
              <w:rPr>
                <w:rFonts w:eastAsia="仿宋_GB2312"/>
                <w:sz w:val="28"/>
                <w:szCs w:val="28"/>
              </w:rPr>
            </w:pPr>
            <w:r>
              <w:rPr>
                <w:rFonts w:eastAsia="仿宋_GB2312" w:hint="eastAsia"/>
                <w:sz w:val="28"/>
                <w:szCs w:val="28"/>
              </w:rPr>
              <w:t>特殊需求：</w:t>
            </w:r>
          </w:p>
        </w:tc>
        <w:tc>
          <w:tcPr>
            <w:tcW w:w="425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adjustRightInd w:val="0"/>
              <w:snapToGrid w:val="0"/>
              <w:ind w:right="98"/>
              <w:rPr>
                <w:rFonts w:eastAsia="仿宋_GB2312"/>
                <w:sz w:val="28"/>
                <w:szCs w:val="28"/>
              </w:rPr>
            </w:pPr>
            <w:r>
              <w:rPr>
                <w:rFonts w:eastAsia="仿宋_GB2312" w:hint="eastAsia"/>
                <w:sz w:val="28"/>
                <w:szCs w:val="28"/>
              </w:rPr>
              <w:t>电源（</w:t>
            </w:r>
            <w:r>
              <w:rPr>
                <w:rFonts w:eastAsia="仿宋_GB2312"/>
                <w:sz w:val="28"/>
                <w:szCs w:val="28"/>
              </w:rPr>
              <w:t xml:space="preserve">   </w:t>
            </w:r>
            <w:r>
              <w:rPr>
                <w:rFonts w:eastAsia="仿宋_GB2312" w:hint="eastAsia"/>
                <w:sz w:val="28"/>
                <w:szCs w:val="28"/>
              </w:rPr>
              <w:t>）</w:t>
            </w:r>
            <w:r>
              <w:rPr>
                <w:rFonts w:eastAsia="仿宋_GB2312"/>
                <w:sz w:val="28"/>
                <w:szCs w:val="28"/>
              </w:rPr>
              <w:t xml:space="preserve">  </w:t>
            </w:r>
            <w:r>
              <w:rPr>
                <w:rFonts w:eastAsia="仿宋_GB2312" w:hint="eastAsia"/>
                <w:sz w:val="28"/>
                <w:szCs w:val="28"/>
              </w:rPr>
              <w:t>网络（</w:t>
            </w:r>
            <w:r>
              <w:rPr>
                <w:rFonts w:eastAsia="仿宋_GB2312"/>
                <w:sz w:val="28"/>
                <w:szCs w:val="28"/>
              </w:rPr>
              <w:t xml:space="preserve">   </w:t>
            </w:r>
            <w:r>
              <w:rPr>
                <w:rFonts w:eastAsia="仿宋_GB2312" w:hint="eastAsia"/>
                <w:sz w:val="28"/>
                <w:szCs w:val="28"/>
              </w:rPr>
              <w:t>）</w:t>
            </w:r>
          </w:p>
          <w:p w:rsidR="00D31F08" w:rsidRDefault="00D31F08" w:rsidP="001F54D1">
            <w:pPr>
              <w:adjustRightInd w:val="0"/>
              <w:snapToGrid w:val="0"/>
              <w:ind w:right="98"/>
              <w:rPr>
                <w:rFonts w:eastAsia="仿宋_GB2312"/>
                <w:sz w:val="28"/>
                <w:szCs w:val="28"/>
              </w:rPr>
            </w:pPr>
            <w:r>
              <w:rPr>
                <w:rFonts w:eastAsia="仿宋_GB2312" w:hint="eastAsia"/>
                <w:sz w:val="28"/>
                <w:szCs w:val="28"/>
              </w:rPr>
              <w:t>其他（</w:t>
            </w:r>
            <w:r>
              <w:rPr>
                <w:rFonts w:eastAsia="仿宋_GB2312"/>
                <w:sz w:val="28"/>
                <w:szCs w:val="28"/>
              </w:rPr>
              <w:t xml:space="preserve">     </w:t>
            </w:r>
            <w:r>
              <w:rPr>
                <w:rFonts w:eastAsia="仿宋_GB2312" w:hint="eastAsia"/>
                <w:sz w:val="28"/>
                <w:szCs w:val="28"/>
              </w:rPr>
              <w:t>）</w:t>
            </w:r>
          </w:p>
        </w:tc>
      </w:tr>
      <w:tr w:rsidR="00D31F08" w:rsidTr="001F54D1">
        <w:trPr>
          <w:cantSplit/>
          <w:trHeight w:val="2542"/>
          <w:jc w:val="center"/>
        </w:trPr>
        <w:tc>
          <w:tcPr>
            <w:tcW w:w="3036" w:type="dxa"/>
            <w:gridSpan w:val="2"/>
            <w:vMerge w:val="restart"/>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作品介绍</w:t>
            </w:r>
          </w:p>
        </w:tc>
        <w:tc>
          <w:tcPr>
            <w:tcW w:w="6616" w:type="dxa"/>
            <w:gridSpan w:val="3"/>
            <w:tcBorders>
              <w:top w:val="single" w:sz="4" w:space="0" w:color="auto"/>
              <w:left w:val="single" w:sz="4" w:space="0" w:color="auto"/>
              <w:bottom w:val="single" w:sz="4" w:space="0" w:color="auto"/>
              <w:right w:val="single" w:sz="4" w:space="0" w:color="auto"/>
            </w:tcBorders>
          </w:tcPr>
          <w:p w:rsidR="00D31F08" w:rsidRDefault="00D31F08" w:rsidP="001F54D1">
            <w:pPr>
              <w:snapToGrid w:val="0"/>
              <w:ind w:right="96"/>
              <w:rPr>
                <w:rFonts w:eastAsia="仿宋_GB2312"/>
                <w:sz w:val="24"/>
                <w:szCs w:val="24"/>
              </w:rPr>
            </w:pPr>
            <w:r>
              <w:rPr>
                <w:rFonts w:eastAsia="仿宋_GB2312" w:hint="eastAsia"/>
                <w:sz w:val="24"/>
                <w:szCs w:val="24"/>
              </w:rPr>
              <w:t>（</w:t>
            </w:r>
            <w:r>
              <w:rPr>
                <w:rFonts w:eastAsia="仿宋_GB2312"/>
                <w:sz w:val="24"/>
                <w:szCs w:val="24"/>
              </w:rPr>
              <w:t>300-600</w:t>
            </w:r>
            <w:r>
              <w:rPr>
                <w:rFonts w:eastAsia="仿宋_GB2312" w:hint="eastAsia"/>
                <w:sz w:val="24"/>
                <w:szCs w:val="24"/>
              </w:rPr>
              <w:t>字，包括摘要、原理、应用领域或生产单位、技术成熟度、市场前景说明等）</w:t>
            </w:r>
          </w:p>
          <w:p w:rsidR="00D31F08" w:rsidRDefault="00D31F08" w:rsidP="001F54D1">
            <w:pPr>
              <w:ind w:right="98"/>
              <w:rPr>
                <w:rFonts w:eastAsia="仿宋_GB2312"/>
                <w:sz w:val="28"/>
                <w:szCs w:val="28"/>
              </w:rPr>
            </w:pPr>
          </w:p>
          <w:p w:rsidR="00D31F08" w:rsidRDefault="00D31F08" w:rsidP="001F54D1">
            <w:pPr>
              <w:ind w:right="98"/>
              <w:rPr>
                <w:rFonts w:eastAsia="仿宋_GB2312"/>
                <w:sz w:val="28"/>
                <w:szCs w:val="28"/>
              </w:rPr>
            </w:pPr>
          </w:p>
          <w:p w:rsidR="00D31F08" w:rsidRDefault="00D31F08" w:rsidP="001F54D1">
            <w:pPr>
              <w:ind w:right="98"/>
              <w:rPr>
                <w:rFonts w:eastAsia="仿宋_GB2312"/>
                <w:sz w:val="28"/>
                <w:szCs w:val="28"/>
              </w:rPr>
            </w:pPr>
          </w:p>
          <w:p w:rsidR="00D31F08" w:rsidRDefault="00D31F08" w:rsidP="001F54D1">
            <w:pPr>
              <w:ind w:right="98"/>
              <w:rPr>
                <w:rFonts w:eastAsia="仿宋_GB2312"/>
                <w:sz w:val="28"/>
                <w:szCs w:val="28"/>
              </w:rPr>
            </w:pPr>
          </w:p>
        </w:tc>
      </w:tr>
      <w:tr w:rsidR="00D31F08" w:rsidTr="001F54D1">
        <w:trPr>
          <w:cantSplit/>
          <w:trHeight w:val="1402"/>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6616" w:type="dxa"/>
            <w:gridSpan w:val="3"/>
            <w:tcBorders>
              <w:top w:val="single" w:sz="4" w:space="0" w:color="auto"/>
              <w:left w:val="single" w:sz="4" w:space="0" w:color="auto"/>
              <w:bottom w:val="single" w:sz="4" w:space="0" w:color="auto"/>
              <w:right w:val="single" w:sz="4" w:space="0" w:color="auto"/>
            </w:tcBorders>
          </w:tcPr>
          <w:p w:rsidR="00D31F08" w:rsidRDefault="00D31F08" w:rsidP="001F54D1">
            <w:pPr>
              <w:adjustRightInd w:val="0"/>
              <w:snapToGrid w:val="0"/>
              <w:ind w:right="96"/>
              <w:rPr>
                <w:rFonts w:eastAsia="仿宋_GB2312"/>
                <w:sz w:val="24"/>
                <w:szCs w:val="24"/>
              </w:rPr>
            </w:pPr>
            <w:r>
              <w:rPr>
                <w:rFonts w:eastAsia="仿宋_GB2312" w:hint="eastAsia"/>
                <w:sz w:val="24"/>
                <w:szCs w:val="24"/>
              </w:rPr>
              <w:t>如有效果图或照片（单张图片</w:t>
            </w:r>
            <w:r>
              <w:rPr>
                <w:rFonts w:eastAsia="仿宋_GB2312"/>
                <w:sz w:val="24"/>
                <w:szCs w:val="24"/>
              </w:rPr>
              <w:t>200</w:t>
            </w:r>
            <w:r>
              <w:rPr>
                <w:rFonts w:eastAsia="仿宋_GB2312" w:hint="eastAsia"/>
                <w:sz w:val="24"/>
                <w:szCs w:val="24"/>
              </w:rPr>
              <w:t>点像素以上，大小</w:t>
            </w:r>
            <w:r>
              <w:rPr>
                <w:rFonts w:eastAsia="仿宋_GB2312"/>
                <w:sz w:val="24"/>
                <w:szCs w:val="24"/>
              </w:rPr>
              <w:t>3MB</w:t>
            </w:r>
            <w:r>
              <w:rPr>
                <w:rFonts w:eastAsia="仿宋_GB2312" w:hint="eastAsia"/>
                <w:sz w:val="24"/>
                <w:szCs w:val="24"/>
              </w:rPr>
              <w:t>以上）发送到指定组委会邮箱，命名请与作品命名相同。</w:t>
            </w:r>
          </w:p>
        </w:tc>
      </w:tr>
      <w:tr w:rsidR="00D31F08" w:rsidTr="001F54D1">
        <w:trPr>
          <w:cantSplit/>
          <w:trHeight w:val="546"/>
          <w:jc w:val="center"/>
        </w:trPr>
        <w:tc>
          <w:tcPr>
            <w:tcW w:w="3036" w:type="dxa"/>
            <w:gridSpan w:val="2"/>
            <w:vMerge w:val="restart"/>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专利作品信息</w:t>
            </w: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r>
              <w:rPr>
                <w:rFonts w:eastAsia="仿宋_GB2312" w:hint="eastAsia"/>
                <w:sz w:val="28"/>
                <w:szCs w:val="28"/>
              </w:rPr>
              <w:t>专利名称：</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575"/>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专利类型：</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641"/>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专利号</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693"/>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申请日期</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465"/>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公开（公告）日期</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604"/>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发明（设计）人</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586"/>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专利权人</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sz w:val="28"/>
                <w:szCs w:val="28"/>
              </w:rPr>
            </w:pPr>
          </w:p>
        </w:tc>
      </w:tr>
      <w:tr w:rsidR="00D31F08" w:rsidTr="001F54D1">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专利对接情况</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rPr>
            </w:pPr>
            <w:r>
              <w:rPr>
                <w:rFonts w:ascii="Times New Roman" w:eastAsia="仿宋_GB2312" w:hAnsi="Times New Roman" w:cs="Times New Roman" w:hint="eastAsia"/>
                <w:kern w:val="2"/>
              </w:rPr>
              <w:t>已经对接（</w:t>
            </w:r>
            <w:r>
              <w:rPr>
                <w:rFonts w:ascii="Times New Roman" w:eastAsia="仿宋_GB2312" w:hAnsi="Times New Roman" w:cs="Times New Roman"/>
                <w:kern w:val="2"/>
              </w:rPr>
              <w:t xml:space="preserve"> </w:t>
            </w:r>
            <w:r>
              <w:rPr>
                <w:rFonts w:ascii="Times New Roman" w:eastAsia="仿宋_GB2312" w:hAnsi="Times New Roman" w:cs="Times New Roman" w:hint="eastAsia"/>
                <w:kern w:val="2"/>
              </w:rPr>
              <w:t>）</w:t>
            </w:r>
            <w:r>
              <w:rPr>
                <w:rFonts w:ascii="Times New Roman" w:eastAsia="仿宋_GB2312" w:hAnsi="Times New Roman" w:cs="Times New Roman"/>
                <w:kern w:val="2"/>
              </w:rPr>
              <w:t xml:space="preserve"> </w:t>
            </w:r>
          </w:p>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rPr>
            </w:pPr>
            <w:r>
              <w:rPr>
                <w:rFonts w:ascii="Times New Roman" w:eastAsia="仿宋_GB2312" w:hAnsi="Times New Roman" w:cs="Times New Roman" w:hint="eastAsia"/>
                <w:kern w:val="2"/>
              </w:rPr>
              <w:t>寻找对接（</w:t>
            </w:r>
            <w:r>
              <w:rPr>
                <w:rFonts w:ascii="Times New Roman" w:eastAsia="仿宋_GB2312" w:hAnsi="Times New Roman" w:cs="Times New Roman"/>
                <w:kern w:val="2"/>
              </w:rPr>
              <w:t xml:space="preserve"> </w:t>
            </w:r>
            <w:r>
              <w:rPr>
                <w:rFonts w:ascii="Times New Roman" w:eastAsia="仿宋_GB2312" w:hAnsi="Times New Roman" w:cs="Times New Roman" w:hint="eastAsia"/>
                <w:kern w:val="2"/>
              </w:rPr>
              <w:t>）</w:t>
            </w:r>
          </w:p>
        </w:tc>
      </w:tr>
      <w:tr w:rsidR="00D31F08" w:rsidTr="001F54D1">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3264" w:type="dxa"/>
            <w:gridSpan w:val="2"/>
            <w:tcBorders>
              <w:top w:val="single" w:sz="4" w:space="0" w:color="auto"/>
              <w:left w:val="single" w:sz="4" w:space="0" w:color="auto"/>
              <w:bottom w:val="single" w:sz="4" w:space="0" w:color="auto"/>
              <w:right w:val="single" w:sz="4" w:space="0" w:color="auto"/>
            </w:tcBorders>
            <w:vAlign w:val="center"/>
          </w:tcPr>
          <w:p w:rsidR="00D31F08" w:rsidRDefault="00D31F08" w:rsidP="001F54D1">
            <w:pPr>
              <w:pStyle w:val="1"/>
              <w:widowControl w:val="0"/>
              <w:adjustRightInd w:val="0"/>
              <w:snapToGrid w:val="0"/>
              <w:ind w:right="98"/>
              <w:jc w:val="both"/>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委托长期转让</w:t>
            </w:r>
          </w:p>
        </w:tc>
        <w:tc>
          <w:tcPr>
            <w:tcW w:w="3352" w:type="dxa"/>
            <w:tcBorders>
              <w:top w:val="single" w:sz="4" w:space="0" w:color="auto"/>
              <w:left w:val="single" w:sz="4" w:space="0" w:color="auto"/>
              <w:bottom w:val="single" w:sz="4" w:space="0" w:color="auto"/>
              <w:right w:val="single" w:sz="4" w:space="0" w:color="auto"/>
            </w:tcBorders>
          </w:tcPr>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rPr>
            </w:pPr>
            <w:r>
              <w:rPr>
                <w:rFonts w:ascii="Times New Roman" w:eastAsia="仿宋_GB2312" w:hAnsi="Times New Roman" w:cs="Times New Roman" w:hint="eastAsia"/>
                <w:kern w:val="2"/>
              </w:rPr>
              <w:t>授权组委会转让（</w:t>
            </w:r>
            <w:r>
              <w:rPr>
                <w:rFonts w:ascii="Times New Roman" w:eastAsia="仿宋_GB2312" w:hAnsi="Times New Roman" w:cs="Times New Roman"/>
                <w:kern w:val="2"/>
              </w:rPr>
              <w:t xml:space="preserve"> </w:t>
            </w:r>
            <w:r>
              <w:rPr>
                <w:rFonts w:ascii="Times New Roman" w:eastAsia="仿宋_GB2312" w:hAnsi="Times New Roman" w:cs="Times New Roman" w:hint="eastAsia"/>
                <w:kern w:val="2"/>
              </w:rPr>
              <w:t>）</w:t>
            </w:r>
            <w:r>
              <w:rPr>
                <w:rFonts w:ascii="Times New Roman" w:eastAsia="仿宋_GB2312" w:hAnsi="Times New Roman" w:cs="Times New Roman"/>
                <w:kern w:val="2"/>
              </w:rPr>
              <w:t xml:space="preserve">   </w:t>
            </w:r>
          </w:p>
          <w:p w:rsidR="00D31F08" w:rsidRDefault="00D31F08" w:rsidP="001F54D1">
            <w:pPr>
              <w:pStyle w:val="1"/>
              <w:widowControl w:val="0"/>
              <w:adjustRightInd w:val="0"/>
              <w:snapToGrid w:val="0"/>
              <w:spacing w:before="0" w:beforeAutospacing="0" w:after="0" w:afterAutospacing="0"/>
              <w:ind w:right="98"/>
              <w:jc w:val="both"/>
              <w:rPr>
                <w:rFonts w:ascii="Times New Roman" w:eastAsia="仿宋_GB2312" w:hAnsi="Times New Roman" w:cs="Times New Roman"/>
                <w:kern w:val="2"/>
              </w:rPr>
            </w:pPr>
            <w:r>
              <w:rPr>
                <w:rFonts w:ascii="Times New Roman" w:eastAsia="仿宋_GB2312" w:hAnsi="Times New Roman" w:cs="Times New Roman" w:hint="eastAsia"/>
                <w:kern w:val="2"/>
              </w:rPr>
              <w:t>自行转让对接</w:t>
            </w:r>
            <w:r>
              <w:rPr>
                <w:rFonts w:ascii="Times New Roman" w:eastAsia="仿宋_GB2312" w:hAnsi="Times New Roman" w:cs="Times New Roman"/>
                <w:kern w:val="2"/>
              </w:rPr>
              <w:t xml:space="preserve">  </w:t>
            </w:r>
            <w:r>
              <w:rPr>
                <w:rFonts w:ascii="Times New Roman" w:eastAsia="仿宋_GB2312" w:hAnsi="Times New Roman" w:cs="Times New Roman" w:hint="eastAsia"/>
                <w:kern w:val="2"/>
              </w:rPr>
              <w:t>（</w:t>
            </w:r>
            <w:r>
              <w:rPr>
                <w:rFonts w:ascii="Times New Roman" w:eastAsia="仿宋_GB2312" w:hAnsi="Times New Roman" w:cs="Times New Roman"/>
                <w:kern w:val="2"/>
              </w:rPr>
              <w:t xml:space="preserve"> </w:t>
            </w:r>
            <w:r>
              <w:rPr>
                <w:rFonts w:ascii="Times New Roman" w:eastAsia="仿宋_GB2312" w:hAnsi="Times New Roman" w:cs="Times New Roman" w:hint="eastAsia"/>
                <w:kern w:val="2"/>
              </w:rPr>
              <w:t>）</w:t>
            </w:r>
          </w:p>
        </w:tc>
      </w:tr>
      <w:tr w:rsidR="00D31F08" w:rsidTr="001F54D1">
        <w:trPr>
          <w:cantSplit/>
          <w:trHeight w:val="738"/>
          <w:jc w:val="center"/>
        </w:trPr>
        <w:tc>
          <w:tcPr>
            <w:tcW w:w="3036" w:type="dxa"/>
            <w:gridSpan w:val="2"/>
            <w:vMerge/>
            <w:tcBorders>
              <w:top w:val="single" w:sz="4" w:space="0" w:color="auto"/>
              <w:left w:val="single" w:sz="4" w:space="0" w:color="auto"/>
              <w:bottom w:val="single" w:sz="4" w:space="0" w:color="auto"/>
              <w:right w:val="single" w:sz="4" w:space="0" w:color="auto"/>
            </w:tcBorders>
            <w:vAlign w:val="center"/>
          </w:tcPr>
          <w:p w:rsidR="00D31F08" w:rsidRDefault="00D31F08" w:rsidP="001F54D1">
            <w:pPr>
              <w:ind w:right="98"/>
              <w:rPr>
                <w:rFonts w:eastAsia="仿宋_GB2312"/>
                <w:sz w:val="28"/>
                <w:szCs w:val="28"/>
              </w:rPr>
            </w:pPr>
          </w:p>
        </w:tc>
        <w:tc>
          <w:tcPr>
            <w:tcW w:w="6616" w:type="dxa"/>
            <w:gridSpan w:val="3"/>
            <w:tcBorders>
              <w:top w:val="single" w:sz="4" w:space="0" w:color="auto"/>
              <w:left w:val="single" w:sz="4" w:space="0" w:color="auto"/>
              <w:bottom w:val="single" w:sz="4" w:space="0" w:color="auto"/>
              <w:right w:val="single" w:sz="4" w:space="0" w:color="auto"/>
            </w:tcBorders>
          </w:tcPr>
          <w:p w:rsidR="00D31F08" w:rsidRDefault="00D31F08" w:rsidP="001F54D1">
            <w:pPr>
              <w:adjustRightInd w:val="0"/>
              <w:snapToGrid w:val="0"/>
              <w:ind w:right="96"/>
              <w:rPr>
                <w:rFonts w:eastAsia="仿宋_GB2312"/>
                <w:sz w:val="28"/>
                <w:szCs w:val="28"/>
              </w:rPr>
            </w:pPr>
            <w:r>
              <w:rPr>
                <w:rFonts w:eastAsia="仿宋_GB2312" w:hint="eastAsia"/>
                <w:sz w:val="24"/>
                <w:szCs w:val="24"/>
              </w:rPr>
              <w:t>如有复印件或者扫描件（单张图片</w:t>
            </w:r>
            <w:r>
              <w:rPr>
                <w:rFonts w:eastAsia="仿宋_GB2312"/>
                <w:sz w:val="24"/>
                <w:szCs w:val="24"/>
              </w:rPr>
              <w:t>200</w:t>
            </w:r>
            <w:r>
              <w:rPr>
                <w:rFonts w:eastAsia="仿宋_GB2312" w:hint="eastAsia"/>
                <w:sz w:val="24"/>
                <w:szCs w:val="24"/>
              </w:rPr>
              <w:t>点像素以上，大小</w:t>
            </w:r>
            <w:r>
              <w:rPr>
                <w:rFonts w:eastAsia="仿宋_GB2312"/>
                <w:sz w:val="24"/>
                <w:szCs w:val="24"/>
              </w:rPr>
              <w:t>3MB</w:t>
            </w:r>
            <w:r>
              <w:rPr>
                <w:rFonts w:eastAsia="仿宋_GB2312" w:hint="eastAsia"/>
                <w:sz w:val="24"/>
                <w:szCs w:val="24"/>
              </w:rPr>
              <w:t>以上）发送到指定组委会邮箱，命名请与作品命名相同。</w:t>
            </w:r>
          </w:p>
        </w:tc>
      </w:tr>
    </w:tbl>
    <w:p w:rsidR="00D31F08" w:rsidRDefault="00D31F08" w:rsidP="00D31F08">
      <w:pPr>
        <w:ind w:right="98"/>
        <w:rPr>
          <w:rFonts w:eastAsia="仿宋_GB2312" w:hint="eastAsia"/>
          <w:sz w:val="28"/>
          <w:szCs w:val="28"/>
        </w:rPr>
      </w:pPr>
      <w:r>
        <w:rPr>
          <w:rFonts w:eastAsia="仿宋_GB2312"/>
          <w:sz w:val="28"/>
          <w:szCs w:val="28"/>
        </w:rPr>
        <w:t>请报送作品的高校按照一件作品填写一个表格的形式报送</w:t>
      </w: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ind w:right="98"/>
        <w:rPr>
          <w:rFonts w:eastAsia="仿宋_GB2312" w:hint="eastAsia"/>
          <w:sz w:val="28"/>
          <w:szCs w:val="28"/>
        </w:rPr>
      </w:pPr>
    </w:p>
    <w:p w:rsidR="00D31F08" w:rsidRDefault="00D31F08" w:rsidP="00D31F08">
      <w:pPr>
        <w:pStyle w:val="3"/>
        <w:pBdr>
          <w:top w:val="single" w:sz="6" w:space="0" w:color="auto"/>
          <w:bottom w:val="single" w:sz="6" w:space="1" w:color="auto"/>
        </w:pBdr>
        <w:ind w:left="2" w:firstLineChars="50" w:firstLine="140"/>
        <w:jc w:val="both"/>
        <w:rPr>
          <w:rFonts w:ascii="仿宋_GB2312" w:eastAsia="仿宋_GB2312"/>
          <w:b w:val="0"/>
          <w:bCs w:val="0"/>
        </w:rPr>
      </w:pPr>
      <w:r>
        <w:rPr>
          <w:rFonts w:ascii="仿宋_GB2312" w:eastAsia="仿宋_GB2312" w:cs="仿宋_GB2312" w:hint="eastAsia"/>
          <w:b w:val="0"/>
          <w:bCs w:val="0"/>
        </w:rPr>
        <w:t>杭州市科协办公室</w:t>
      </w:r>
      <w:r>
        <w:rPr>
          <w:rFonts w:ascii="仿宋_GB2312" w:eastAsia="仿宋_GB2312" w:cs="仿宋_GB2312"/>
          <w:b w:val="0"/>
          <w:bCs w:val="0"/>
        </w:rPr>
        <w:t xml:space="preserve">                       </w:t>
      </w:r>
      <w:r>
        <w:rPr>
          <w:rFonts w:eastAsia="仿宋_GB2312"/>
          <w:b w:val="0"/>
          <w:bCs w:val="0"/>
        </w:rPr>
        <w:t>2016</w:t>
      </w:r>
      <w:r>
        <w:rPr>
          <w:rFonts w:eastAsia="仿宋_GB2312"/>
          <w:b w:val="0"/>
          <w:bCs w:val="0"/>
        </w:rPr>
        <w:t>年</w:t>
      </w:r>
      <w:r>
        <w:rPr>
          <w:rFonts w:eastAsia="仿宋_GB2312" w:hint="eastAsia"/>
          <w:b w:val="0"/>
          <w:bCs w:val="0"/>
        </w:rPr>
        <w:t>3</w:t>
      </w:r>
      <w:r>
        <w:rPr>
          <w:rFonts w:eastAsia="仿宋_GB2312"/>
          <w:b w:val="0"/>
          <w:bCs w:val="0"/>
        </w:rPr>
        <w:t>月</w:t>
      </w:r>
      <w:r>
        <w:rPr>
          <w:rFonts w:eastAsia="仿宋_GB2312" w:hint="eastAsia"/>
          <w:b w:val="0"/>
          <w:bCs w:val="0"/>
        </w:rPr>
        <w:t>29</w:t>
      </w:r>
      <w:r>
        <w:rPr>
          <w:rFonts w:ascii="仿宋_GB2312" w:eastAsia="仿宋_GB2312" w:cs="仿宋_GB2312" w:hint="eastAsia"/>
          <w:b w:val="0"/>
          <w:bCs w:val="0"/>
        </w:rPr>
        <w:t>日印发</w:t>
      </w:r>
    </w:p>
    <w:p w:rsidR="00D31F08" w:rsidRDefault="00D31F08" w:rsidP="00D31F08">
      <w:pPr>
        <w:rPr>
          <w:rFonts w:ascii="宋体" w:hAnsi="宋体" w:cs="宋体" w:hint="eastAsia"/>
          <w:sz w:val="32"/>
          <w:szCs w:val="32"/>
        </w:rPr>
      </w:pPr>
    </w:p>
    <w:p w:rsidR="00D31F08" w:rsidRDefault="00D31F08" w:rsidP="00D31F08">
      <w:pPr>
        <w:rPr>
          <w:rFonts w:ascii="宋体" w:hAnsi="宋体" w:cs="宋体" w:hint="eastAsia"/>
          <w:sz w:val="32"/>
          <w:szCs w:val="32"/>
        </w:rPr>
      </w:pPr>
    </w:p>
    <w:p w:rsidR="00D31F08" w:rsidRDefault="00D31F08" w:rsidP="00D31F08">
      <w:pPr>
        <w:rPr>
          <w:rFonts w:ascii="华文中宋" w:eastAsia="华文中宋" w:hAnsi="华文中宋" w:cs="方正小标宋简体"/>
          <w:b/>
          <w:bCs/>
          <w:sz w:val="32"/>
          <w:szCs w:val="32"/>
        </w:rPr>
      </w:pPr>
      <w:r>
        <w:rPr>
          <w:rFonts w:ascii="黑体" w:eastAsia="黑体" w:hint="eastAsia"/>
          <w:sz w:val="32"/>
          <w:szCs w:val="32"/>
        </w:rPr>
        <w:lastRenderedPageBreak/>
        <w:t>附件5</w:t>
      </w:r>
    </w:p>
    <w:p w:rsidR="00D31F08" w:rsidRDefault="00D31F08" w:rsidP="00D31F08">
      <w:pPr>
        <w:spacing w:line="600" w:lineRule="exact"/>
        <w:jc w:val="center"/>
        <w:rPr>
          <w:rFonts w:ascii="华文中宋" w:eastAsia="华文中宋" w:hAnsi="华文中宋" w:cs="方正小标宋简体" w:hint="eastAsia"/>
          <w:bCs/>
          <w:sz w:val="44"/>
          <w:szCs w:val="44"/>
        </w:rPr>
      </w:pPr>
      <w:r>
        <w:rPr>
          <w:rFonts w:ascii="华文中宋" w:eastAsia="华文中宋" w:hAnsi="华文中宋" w:cs="方正小标宋简体" w:hint="eastAsia"/>
          <w:bCs/>
          <w:sz w:val="44"/>
          <w:szCs w:val="44"/>
        </w:rPr>
        <w:t>杭州市青少年科技创新大赛</w:t>
      </w:r>
    </w:p>
    <w:p w:rsidR="00D31F08" w:rsidRDefault="00D31F08" w:rsidP="00D31F08">
      <w:pPr>
        <w:spacing w:line="600" w:lineRule="exact"/>
        <w:jc w:val="center"/>
        <w:rPr>
          <w:rFonts w:ascii="华文中宋" w:eastAsia="华文中宋" w:hAnsi="华文中宋" w:cs="方正小标宋简体" w:hint="eastAsia"/>
          <w:bCs/>
          <w:sz w:val="44"/>
          <w:szCs w:val="44"/>
        </w:rPr>
      </w:pPr>
      <w:r>
        <w:rPr>
          <w:rFonts w:ascii="华文中宋" w:eastAsia="华文中宋" w:hAnsi="华文中宋" w:cs="方正小标宋简体" w:hint="eastAsia"/>
          <w:bCs/>
          <w:sz w:val="44"/>
          <w:szCs w:val="44"/>
        </w:rPr>
        <w:t>（高校组）评审方案</w:t>
      </w:r>
    </w:p>
    <w:p w:rsidR="00D31F08" w:rsidRDefault="00D31F08" w:rsidP="00D31F08">
      <w:pPr>
        <w:spacing w:line="600" w:lineRule="exact"/>
        <w:jc w:val="center"/>
        <w:rPr>
          <w:rFonts w:ascii="华文中宋" w:eastAsia="华文中宋" w:hAnsi="华文中宋" w:cs="方正小标宋简体" w:hint="eastAsia"/>
          <w:bCs/>
          <w:sz w:val="44"/>
          <w:szCs w:val="44"/>
        </w:rPr>
      </w:pPr>
    </w:p>
    <w:p w:rsidR="00D31F08" w:rsidRDefault="00D31F08" w:rsidP="00D31F08">
      <w:pPr>
        <w:spacing w:line="500" w:lineRule="exact"/>
        <w:jc w:val="center"/>
        <w:rPr>
          <w:rFonts w:ascii="华文中宋" w:eastAsia="华文中宋" w:hAnsi="华文中宋" w:cs="宋体-18030" w:hint="eastAsia"/>
          <w:sz w:val="30"/>
          <w:szCs w:val="30"/>
        </w:rPr>
      </w:pPr>
      <w:r>
        <w:rPr>
          <w:rFonts w:ascii="华文中宋" w:eastAsia="华文中宋" w:hAnsi="华文中宋" w:cs="宋体-18030" w:hint="eastAsia"/>
          <w:sz w:val="30"/>
          <w:szCs w:val="30"/>
        </w:rPr>
        <w:t>(2016年6月13日)</w:t>
      </w:r>
    </w:p>
    <w:p w:rsidR="00D31F08" w:rsidRDefault="00D31F08" w:rsidP="00D31F08">
      <w:pPr>
        <w:spacing w:line="500" w:lineRule="exact"/>
        <w:jc w:val="center"/>
        <w:rPr>
          <w:rFonts w:ascii="仿宋_GB2312" w:eastAsia="仿宋_GB2312" w:hint="eastAsia"/>
          <w:sz w:val="30"/>
          <w:szCs w:val="30"/>
        </w:rPr>
      </w:pPr>
    </w:p>
    <w:p w:rsidR="00D31F08" w:rsidRDefault="00D31F08" w:rsidP="00D31F08">
      <w:pPr>
        <w:spacing w:line="540" w:lineRule="exact"/>
        <w:ind w:firstLineChars="200" w:firstLine="600"/>
        <w:rPr>
          <w:rFonts w:ascii="宋体" w:hAnsi="宋体" w:cs="仿宋_GB2312" w:hint="eastAsia"/>
          <w:sz w:val="30"/>
          <w:szCs w:val="30"/>
        </w:rPr>
      </w:pPr>
      <w:r>
        <w:rPr>
          <w:rFonts w:ascii="宋体" w:hAnsi="宋体" w:cs="仿宋_GB2312" w:hint="eastAsia"/>
          <w:kern w:val="0"/>
          <w:sz w:val="30"/>
          <w:szCs w:val="30"/>
        </w:rPr>
        <w:t>为深入贯彻《全民</w:t>
      </w:r>
      <w:r>
        <w:rPr>
          <w:rFonts w:ascii="宋体" w:hAnsi="宋体" w:hint="eastAsia"/>
          <w:sz w:val="30"/>
          <w:szCs w:val="30"/>
        </w:rPr>
        <w:t>科学素质行动计划纲要实施方案（2016-2020）》，推动青少年创新精神和能力培养，增加青少年学生创新成果交流平台，根据杭州市科学技术协会、杭州市教育局、杭州市科学技术委员会、共青团杭州市委、杭州青少年活动中心《</w:t>
      </w:r>
      <w:r>
        <w:rPr>
          <w:rFonts w:ascii="宋体" w:hAnsi="宋体" w:cs="方正小标宋简体" w:hint="eastAsia"/>
          <w:bCs/>
          <w:sz w:val="30"/>
          <w:szCs w:val="30"/>
        </w:rPr>
        <w:t>关于举办第三十一届杭州市青少年科技创新大赛的通知》（</w:t>
      </w:r>
      <w:r>
        <w:rPr>
          <w:rFonts w:ascii="宋体" w:hAnsi="宋体" w:cs="仿宋_GB2312" w:hint="eastAsia"/>
          <w:sz w:val="30"/>
          <w:szCs w:val="30"/>
        </w:rPr>
        <w:t>杭科协〔</w:t>
      </w:r>
      <w:r>
        <w:rPr>
          <w:rFonts w:ascii="宋体" w:hAnsi="宋体" w:hint="eastAsia"/>
          <w:sz w:val="30"/>
          <w:szCs w:val="30"/>
        </w:rPr>
        <w:t>2016</w:t>
      </w:r>
      <w:r>
        <w:rPr>
          <w:rFonts w:ascii="宋体" w:hAnsi="宋体" w:cs="仿宋_GB2312" w:hint="eastAsia"/>
          <w:sz w:val="30"/>
          <w:szCs w:val="30"/>
        </w:rPr>
        <w:t>〕</w:t>
      </w:r>
      <w:r>
        <w:rPr>
          <w:rFonts w:ascii="宋体" w:hAnsi="宋体" w:hint="eastAsia"/>
          <w:sz w:val="30"/>
          <w:szCs w:val="30"/>
        </w:rPr>
        <w:t>11</w:t>
      </w:r>
      <w:r>
        <w:rPr>
          <w:rFonts w:ascii="宋体" w:hAnsi="宋体" w:cs="仿宋_GB2312" w:hint="eastAsia"/>
          <w:sz w:val="30"/>
          <w:szCs w:val="30"/>
        </w:rPr>
        <w:t>号）,现制定</w:t>
      </w:r>
      <w:r>
        <w:rPr>
          <w:rFonts w:ascii="宋体" w:hAnsi="宋体" w:cs="方正小标宋简体" w:hint="eastAsia"/>
          <w:bCs/>
          <w:sz w:val="30"/>
          <w:szCs w:val="30"/>
        </w:rPr>
        <w:t>杭州市青少年科技创新大赛（高校组）评审方案如下:</w:t>
      </w:r>
    </w:p>
    <w:p w:rsidR="00D31F08" w:rsidRDefault="00D31F08" w:rsidP="00D31F08">
      <w:pPr>
        <w:spacing w:line="540" w:lineRule="exact"/>
        <w:ind w:firstLineChars="200" w:firstLine="602"/>
        <w:rPr>
          <w:rFonts w:ascii="黑体" w:eastAsia="黑体" w:hAnsi="黑体" w:hint="eastAsia"/>
          <w:b/>
          <w:sz w:val="30"/>
          <w:szCs w:val="30"/>
        </w:rPr>
      </w:pPr>
      <w:r>
        <w:rPr>
          <w:rFonts w:ascii="黑体" w:eastAsia="黑体" w:hAnsi="黑体" w:hint="eastAsia"/>
          <w:b/>
          <w:sz w:val="30"/>
          <w:szCs w:val="30"/>
        </w:rPr>
        <w:t>一、评审时间</w:t>
      </w:r>
    </w:p>
    <w:p w:rsidR="00D31F08" w:rsidRDefault="00D31F08" w:rsidP="00D31F08">
      <w:pPr>
        <w:spacing w:line="540" w:lineRule="exact"/>
        <w:ind w:firstLineChars="200" w:firstLine="600"/>
        <w:rPr>
          <w:rFonts w:ascii="宋体" w:hAnsi="宋体" w:hint="eastAsia"/>
          <w:sz w:val="30"/>
          <w:szCs w:val="30"/>
        </w:rPr>
      </w:pPr>
      <w:r>
        <w:rPr>
          <w:rFonts w:ascii="宋体" w:hAnsi="宋体" w:hint="eastAsia"/>
          <w:sz w:val="30"/>
          <w:szCs w:val="30"/>
        </w:rPr>
        <w:t>2016年11下旬－12月上旬。具体如下: 2016年10月底前完成所有参赛项目征集工作。11月上旬，完成参赛作品分类,并成立评审委员会和专家委员会；11月中旬，组织第一轮初评工作；11月下旬，组织第二轮评比工作； 12月上旬组织</w:t>
      </w:r>
      <w:r>
        <w:rPr>
          <w:rFonts w:ascii="宋体" w:hAnsi="宋体" w:cs="方正小标宋简体" w:hint="eastAsia"/>
          <w:bCs/>
          <w:sz w:val="30"/>
          <w:szCs w:val="30"/>
        </w:rPr>
        <w:t>杭州市青少年科技创新大赛（高校组）</w:t>
      </w:r>
      <w:r>
        <w:rPr>
          <w:rFonts w:ascii="宋体" w:hAnsi="宋体" w:hint="eastAsia"/>
          <w:sz w:val="30"/>
          <w:szCs w:val="30"/>
        </w:rPr>
        <w:t>“XXX杯”总决赛、颁奖仪式及获奖作品与企业对接活动。</w:t>
      </w:r>
    </w:p>
    <w:p w:rsidR="00D31F08" w:rsidRDefault="00D31F08" w:rsidP="00D31F08">
      <w:pPr>
        <w:spacing w:line="540" w:lineRule="exact"/>
        <w:ind w:firstLineChars="200" w:firstLine="602"/>
        <w:rPr>
          <w:rFonts w:ascii="黑体" w:eastAsia="黑体" w:hAnsi="黑体" w:hint="eastAsia"/>
          <w:b/>
          <w:bCs/>
          <w:sz w:val="30"/>
          <w:szCs w:val="30"/>
        </w:rPr>
      </w:pPr>
      <w:r>
        <w:rPr>
          <w:rFonts w:ascii="黑体" w:eastAsia="黑体" w:hAnsi="黑体" w:hint="eastAsia"/>
          <w:b/>
          <w:bCs/>
          <w:sz w:val="30"/>
          <w:szCs w:val="30"/>
        </w:rPr>
        <w:t>二、</w:t>
      </w:r>
      <w:r>
        <w:rPr>
          <w:rFonts w:ascii="黑体" w:eastAsia="黑体" w:hAnsi="黑体" w:hint="eastAsia"/>
          <w:b/>
          <w:sz w:val="30"/>
          <w:szCs w:val="30"/>
        </w:rPr>
        <w:t>评审方式</w:t>
      </w:r>
    </w:p>
    <w:p w:rsidR="00D31F08" w:rsidRDefault="00D31F08" w:rsidP="00D31F08">
      <w:pPr>
        <w:spacing w:line="540" w:lineRule="exact"/>
        <w:ind w:firstLineChars="200" w:firstLine="600"/>
        <w:rPr>
          <w:rFonts w:ascii="宋体" w:hAnsi="宋体" w:hint="eastAsia"/>
          <w:bCs/>
          <w:sz w:val="30"/>
          <w:szCs w:val="30"/>
        </w:rPr>
      </w:pPr>
      <w:r>
        <w:rPr>
          <w:rFonts w:ascii="宋体" w:hAnsi="宋体" w:hint="eastAsia"/>
          <w:bCs/>
          <w:sz w:val="30"/>
          <w:szCs w:val="30"/>
        </w:rPr>
        <w:t>大赛作品采用专家书面评审、答</w:t>
      </w:r>
      <w:r>
        <w:rPr>
          <w:rFonts w:ascii="宋体" w:hAnsi="宋体" w:hint="eastAsia"/>
          <w:sz w:val="30"/>
          <w:szCs w:val="30"/>
        </w:rPr>
        <w:t>辩、终评三</w:t>
      </w:r>
      <w:r>
        <w:rPr>
          <w:rFonts w:ascii="宋体" w:hAnsi="宋体" w:hint="eastAsia"/>
          <w:bCs/>
          <w:sz w:val="30"/>
          <w:szCs w:val="30"/>
        </w:rPr>
        <w:t>轮评审。</w:t>
      </w:r>
    </w:p>
    <w:p w:rsidR="00D31F08" w:rsidRDefault="00D31F08" w:rsidP="00D31F08">
      <w:pPr>
        <w:spacing w:line="540" w:lineRule="exact"/>
        <w:ind w:firstLineChars="200" w:firstLine="602"/>
        <w:rPr>
          <w:rFonts w:ascii="黑体" w:eastAsia="黑体" w:hAnsi="黑体" w:hint="eastAsia"/>
          <w:b/>
          <w:color w:val="000000"/>
          <w:sz w:val="30"/>
          <w:szCs w:val="30"/>
          <w:shd w:val="clear" w:color="auto" w:fill="FFFFFF"/>
        </w:rPr>
      </w:pPr>
      <w:r>
        <w:rPr>
          <w:rFonts w:ascii="黑体" w:eastAsia="黑体" w:hAnsi="黑体" w:hint="eastAsia"/>
          <w:b/>
          <w:sz w:val="30"/>
          <w:szCs w:val="30"/>
        </w:rPr>
        <w:t>三</w:t>
      </w:r>
      <w:r>
        <w:rPr>
          <w:rFonts w:ascii="黑体" w:eastAsia="黑体" w:hAnsi="黑体" w:hint="eastAsia"/>
          <w:b/>
          <w:color w:val="000000"/>
          <w:sz w:val="30"/>
          <w:szCs w:val="30"/>
          <w:shd w:val="clear" w:color="auto" w:fill="FFFFFF"/>
        </w:rPr>
        <w:t>、评审组织和程序</w:t>
      </w:r>
    </w:p>
    <w:p w:rsidR="00D31F08" w:rsidRDefault="00D31F08" w:rsidP="00D31F08">
      <w:pPr>
        <w:widowControl/>
        <w:spacing w:line="540" w:lineRule="exact"/>
        <w:ind w:firstLineChars="205" w:firstLine="615"/>
        <w:jc w:val="left"/>
        <w:rPr>
          <w:rFonts w:ascii="宋体" w:hAnsi="宋体" w:hint="eastAsia"/>
          <w:color w:val="000000"/>
          <w:sz w:val="30"/>
          <w:szCs w:val="30"/>
          <w:shd w:val="clear" w:color="auto" w:fill="FFFFFF"/>
        </w:rPr>
      </w:pPr>
      <w:r>
        <w:rPr>
          <w:rFonts w:ascii="宋体" w:hAnsi="宋体" w:hint="eastAsia"/>
          <w:color w:val="000000"/>
          <w:sz w:val="30"/>
          <w:szCs w:val="30"/>
          <w:shd w:val="clear" w:color="auto" w:fill="FFFFFF"/>
        </w:rPr>
        <w:t>成立评审委员会和评审专家工作组。</w:t>
      </w:r>
    </w:p>
    <w:p w:rsidR="00D31F08" w:rsidRDefault="00D31F08" w:rsidP="00D31F08">
      <w:pPr>
        <w:widowControl/>
        <w:spacing w:line="540" w:lineRule="exact"/>
        <w:ind w:firstLineChars="205" w:firstLine="617"/>
        <w:jc w:val="left"/>
        <w:rPr>
          <w:rFonts w:ascii="宋体" w:hAnsi="宋体" w:hint="eastAsia"/>
          <w:color w:val="000000"/>
          <w:sz w:val="30"/>
          <w:szCs w:val="30"/>
          <w:shd w:val="clear" w:color="auto" w:fill="FFFFFF"/>
        </w:rPr>
      </w:pPr>
      <w:r>
        <w:rPr>
          <w:rFonts w:ascii="楷体" w:eastAsia="楷体" w:hAnsi="楷体" w:hint="eastAsia"/>
          <w:b/>
          <w:color w:val="000000"/>
          <w:sz w:val="30"/>
          <w:szCs w:val="30"/>
          <w:shd w:val="clear" w:color="auto" w:fill="FFFFFF"/>
        </w:rPr>
        <w:lastRenderedPageBreak/>
        <w:t>评审委员会：</w:t>
      </w:r>
      <w:r>
        <w:rPr>
          <w:rFonts w:ascii="宋体" w:hAnsi="宋体" w:hint="eastAsia"/>
          <w:color w:val="000000"/>
          <w:sz w:val="30"/>
          <w:szCs w:val="30"/>
          <w:shd w:val="clear" w:color="auto" w:fill="FFFFFF"/>
        </w:rPr>
        <w:t>由主办单位、承办单位相关人员组成，并邀请市纪委驻市科协纪检组人员参加。</w:t>
      </w:r>
    </w:p>
    <w:p w:rsidR="00D31F08" w:rsidRDefault="00D31F08" w:rsidP="00D31F08">
      <w:pPr>
        <w:widowControl/>
        <w:spacing w:line="540" w:lineRule="exact"/>
        <w:ind w:firstLineChars="205" w:firstLine="617"/>
        <w:jc w:val="left"/>
        <w:rPr>
          <w:rFonts w:ascii="宋体" w:hAnsi="宋体" w:cs="Arial" w:hint="eastAsia"/>
          <w:color w:val="222222"/>
          <w:sz w:val="30"/>
          <w:szCs w:val="30"/>
        </w:rPr>
      </w:pPr>
      <w:r>
        <w:rPr>
          <w:rFonts w:ascii="楷体" w:eastAsia="楷体" w:hAnsi="楷体" w:hint="eastAsia"/>
          <w:b/>
          <w:color w:val="000000"/>
          <w:sz w:val="30"/>
          <w:szCs w:val="30"/>
          <w:shd w:val="clear" w:color="auto" w:fill="FFFFFF"/>
        </w:rPr>
        <w:t>评审专家组：</w:t>
      </w:r>
      <w:r>
        <w:rPr>
          <w:rFonts w:ascii="宋体" w:hAnsi="宋体" w:hint="eastAsia"/>
          <w:color w:val="000000"/>
          <w:sz w:val="30"/>
          <w:szCs w:val="30"/>
          <w:shd w:val="clear" w:color="auto" w:fill="FFFFFF"/>
        </w:rPr>
        <w:t>第一轮评审</w:t>
      </w:r>
      <w:r>
        <w:rPr>
          <w:rFonts w:ascii="宋体" w:hAnsi="宋体" w:cs="仿宋_GB2312" w:hint="eastAsia"/>
          <w:bCs/>
          <w:spacing w:val="15"/>
          <w:sz w:val="30"/>
          <w:szCs w:val="30"/>
        </w:rPr>
        <w:t>专家由</w:t>
      </w:r>
      <w:r>
        <w:rPr>
          <w:rFonts w:ascii="宋体" w:hAnsi="宋体" w:hint="eastAsia"/>
          <w:color w:val="000000"/>
          <w:sz w:val="30"/>
          <w:szCs w:val="30"/>
          <w:shd w:val="clear" w:color="auto" w:fill="FFFFFF"/>
        </w:rPr>
        <w:t>承办单位</w:t>
      </w:r>
      <w:r>
        <w:rPr>
          <w:rFonts w:ascii="宋体" w:hAnsi="宋体" w:cs="仿宋_GB2312" w:hint="eastAsia"/>
          <w:bCs/>
          <w:spacing w:val="15"/>
          <w:sz w:val="30"/>
          <w:szCs w:val="30"/>
        </w:rPr>
        <w:t>在科技项目评审专家库中抽取11人组成（其中2位专家负责预审及后续作品指导,含专家</w:t>
      </w:r>
      <w:proofErr w:type="gramStart"/>
      <w:r>
        <w:rPr>
          <w:rFonts w:ascii="宋体" w:hAnsi="宋体" w:cs="仿宋_GB2312" w:hint="eastAsia"/>
          <w:bCs/>
          <w:spacing w:val="15"/>
          <w:sz w:val="30"/>
          <w:szCs w:val="30"/>
        </w:rPr>
        <w:t>组</w:t>
      </w:r>
      <w:proofErr w:type="gramEnd"/>
      <w:r>
        <w:rPr>
          <w:rFonts w:ascii="宋体" w:hAnsi="宋体" w:cs="仿宋_GB2312" w:hint="eastAsia"/>
          <w:bCs/>
          <w:spacing w:val="15"/>
          <w:sz w:val="30"/>
          <w:szCs w:val="30"/>
        </w:rPr>
        <w:t>组长1人）。党政机关工作人员不能担任评委。</w:t>
      </w:r>
      <w:r>
        <w:rPr>
          <w:rFonts w:ascii="宋体" w:hAnsi="宋体" w:hint="eastAsia"/>
          <w:sz w:val="30"/>
          <w:szCs w:val="30"/>
        </w:rPr>
        <w:t>第一轮评审根据参赛作品的数量和类别进行归类，邀请相关专家，设立若干个项目专家评审小组，确定各评审小组组长和人员组成。各组组长分别主持评审，各参评专家发表意见，依据作品评审内容、评审等级表打分，</w:t>
      </w:r>
      <w:r>
        <w:rPr>
          <w:rFonts w:ascii="宋体" w:hAnsi="宋体" w:cs="Arial" w:hint="eastAsia"/>
          <w:color w:val="222222"/>
          <w:sz w:val="30"/>
          <w:szCs w:val="30"/>
        </w:rPr>
        <w:t>遴选筛选出入围作品（不超过30件）进入第二轮评审。</w:t>
      </w:r>
    </w:p>
    <w:p w:rsidR="00D31F08" w:rsidRDefault="00D31F08" w:rsidP="00D31F08">
      <w:pPr>
        <w:widowControl/>
        <w:spacing w:line="540" w:lineRule="exact"/>
        <w:ind w:firstLineChars="205" w:firstLine="676"/>
        <w:jc w:val="left"/>
        <w:rPr>
          <w:rFonts w:ascii="宋体" w:hAnsi="宋体" w:cs="仿宋_GB2312" w:hint="eastAsia"/>
          <w:bCs/>
          <w:spacing w:val="15"/>
          <w:sz w:val="30"/>
          <w:szCs w:val="30"/>
        </w:rPr>
      </w:pPr>
      <w:r>
        <w:rPr>
          <w:rFonts w:ascii="宋体" w:hAnsi="宋体" w:cs="仿宋_GB2312" w:hint="eastAsia"/>
          <w:bCs/>
          <w:spacing w:val="15"/>
          <w:sz w:val="30"/>
          <w:szCs w:val="30"/>
        </w:rPr>
        <w:t>第二轮</w:t>
      </w:r>
      <w:r>
        <w:rPr>
          <w:rFonts w:ascii="宋体" w:hAnsi="宋体" w:hint="eastAsia"/>
          <w:bCs/>
          <w:sz w:val="30"/>
          <w:szCs w:val="30"/>
        </w:rPr>
        <w:t>答</w:t>
      </w:r>
      <w:r>
        <w:rPr>
          <w:rFonts w:ascii="宋体" w:hAnsi="宋体" w:hint="eastAsia"/>
          <w:sz w:val="30"/>
          <w:szCs w:val="30"/>
        </w:rPr>
        <w:t>辩</w:t>
      </w:r>
      <w:r>
        <w:rPr>
          <w:rFonts w:ascii="宋体" w:hAnsi="宋体" w:hint="eastAsia"/>
          <w:bCs/>
          <w:sz w:val="30"/>
          <w:szCs w:val="30"/>
        </w:rPr>
        <w:t>评审专家组分别由科技专家、企业管理人员7-9人组成。第一轮评审专家原则上不能担任第二轮评审专家。</w:t>
      </w:r>
      <w:r>
        <w:rPr>
          <w:rFonts w:ascii="宋体" w:hAnsi="宋体" w:cs="Arial" w:hint="eastAsia"/>
          <w:color w:val="222222"/>
          <w:sz w:val="30"/>
          <w:szCs w:val="30"/>
        </w:rPr>
        <w:t>第二轮评审采用现场答辩形式，</w:t>
      </w:r>
      <w:r>
        <w:rPr>
          <w:rFonts w:ascii="宋体" w:hAnsi="宋体" w:cs="宋体" w:hint="eastAsia"/>
          <w:bCs/>
          <w:spacing w:val="15"/>
          <w:sz w:val="30"/>
          <w:szCs w:val="30"/>
        </w:rPr>
        <w:t>在市科技工作者服务中心综合厅进行，答辩顺序抽签决定。报告厅答辩评审现场录像并作实况转播，等候人员可在报告</w:t>
      </w:r>
      <w:proofErr w:type="gramStart"/>
      <w:r>
        <w:rPr>
          <w:rFonts w:ascii="宋体" w:hAnsi="宋体" w:cs="宋体" w:hint="eastAsia"/>
          <w:bCs/>
          <w:spacing w:val="15"/>
          <w:sz w:val="30"/>
          <w:szCs w:val="30"/>
        </w:rPr>
        <w:t>厅参与</w:t>
      </w:r>
      <w:proofErr w:type="gramEnd"/>
      <w:r>
        <w:rPr>
          <w:rFonts w:ascii="宋体" w:hAnsi="宋体" w:cs="宋体" w:hint="eastAsia"/>
          <w:bCs/>
          <w:spacing w:val="15"/>
          <w:sz w:val="30"/>
          <w:szCs w:val="30"/>
        </w:rPr>
        <w:t>观看</w:t>
      </w:r>
      <w:r>
        <w:rPr>
          <w:rFonts w:ascii="宋体" w:hAnsi="宋体" w:cs="宋体" w:hint="eastAsia"/>
          <w:b/>
          <w:bCs/>
          <w:spacing w:val="15"/>
          <w:sz w:val="30"/>
          <w:szCs w:val="30"/>
        </w:rPr>
        <w:t>。</w:t>
      </w:r>
      <w:proofErr w:type="gramStart"/>
      <w:r>
        <w:rPr>
          <w:rFonts w:ascii="宋体" w:hAnsi="宋体" w:cs="Arial" w:hint="eastAsia"/>
          <w:color w:val="222222"/>
          <w:sz w:val="30"/>
          <w:szCs w:val="30"/>
        </w:rPr>
        <w:t>分作品</w:t>
      </w:r>
      <w:proofErr w:type="gramEnd"/>
      <w:r>
        <w:rPr>
          <w:rFonts w:ascii="宋体" w:hAnsi="宋体" w:cs="Arial" w:hint="eastAsia"/>
          <w:color w:val="222222"/>
          <w:sz w:val="30"/>
          <w:szCs w:val="30"/>
        </w:rPr>
        <w:t>陈述、评审专家提问点评环节，每个进入答辩作品汇报时间控制在10分钟以内，</w:t>
      </w:r>
      <w:r>
        <w:rPr>
          <w:rFonts w:ascii="宋体" w:hAnsi="宋体" w:cs="Tahoma" w:hint="eastAsia"/>
          <w:sz w:val="30"/>
          <w:szCs w:val="30"/>
          <w:shd w:val="clear" w:color="auto" w:fill="FFFFFF"/>
        </w:rPr>
        <w:t>各项目负责人结合</w:t>
      </w:r>
      <w:r>
        <w:rPr>
          <w:rFonts w:ascii="宋体" w:hAnsi="宋体" w:cs="Tahoma" w:hint="eastAsia"/>
          <w:sz w:val="30"/>
          <w:szCs w:val="30"/>
          <w:u w:val="single"/>
          <w:shd w:val="clear" w:color="auto" w:fill="FFFFFF"/>
        </w:rPr>
        <w:t>作品实物</w:t>
      </w:r>
      <w:r>
        <w:rPr>
          <w:rFonts w:ascii="宋体" w:hAnsi="宋体" w:cs="Tahoma" w:hint="eastAsia"/>
          <w:sz w:val="30"/>
          <w:szCs w:val="30"/>
          <w:shd w:val="clear" w:color="auto" w:fill="FFFFFF"/>
        </w:rPr>
        <w:t>、</w:t>
      </w:r>
      <w:proofErr w:type="spellStart"/>
      <w:r>
        <w:rPr>
          <w:rFonts w:ascii="宋体" w:hAnsi="宋体" w:cs="Arial" w:hint="eastAsia"/>
          <w:sz w:val="30"/>
          <w:szCs w:val="30"/>
          <w:shd w:val="clear" w:color="auto" w:fill="FFFFFF"/>
        </w:rPr>
        <w:t>ppt</w:t>
      </w:r>
      <w:proofErr w:type="spellEnd"/>
      <w:r>
        <w:rPr>
          <w:rFonts w:ascii="宋体" w:hAnsi="宋体" w:hint="eastAsia"/>
          <w:sz w:val="30"/>
          <w:szCs w:val="30"/>
          <w:shd w:val="clear" w:color="auto" w:fill="FFFFFF"/>
        </w:rPr>
        <w:t>汇报展示各自作品的设计来源、发明目的和技术特色，专家进行提问点评。</w:t>
      </w:r>
      <w:r>
        <w:rPr>
          <w:rFonts w:ascii="宋体" w:hAnsi="宋体" w:hint="eastAsia"/>
          <w:sz w:val="30"/>
          <w:szCs w:val="30"/>
        </w:rPr>
        <w:t>进入答辩的作品，若答辩人员未能按时参加答辩的视为自动放弃评审。参加答辩的项目，每个项目参加答辩的人员原则上不超过3人。</w:t>
      </w:r>
      <w:r>
        <w:rPr>
          <w:rFonts w:ascii="宋体" w:hAnsi="宋体" w:hint="eastAsia"/>
          <w:color w:val="000000"/>
          <w:sz w:val="30"/>
          <w:szCs w:val="30"/>
        </w:rPr>
        <w:t>评审专家</w:t>
      </w:r>
      <w:r>
        <w:rPr>
          <w:rFonts w:ascii="宋体" w:hAnsi="宋体" w:hint="eastAsia"/>
          <w:sz w:val="30"/>
          <w:szCs w:val="30"/>
        </w:rPr>
        <w:t>根据项目答辩情况，</w:t>
      </w:r>
      <w:r>
        <w:rPr>
          <w:rFonts w:ascii="宋体" w:hAnsi="宋体" w:hint="eastAsia"/>
          <w:color w:val="000000"/>
          <w:sz w:val="30"/>
          <w:szCs w:val="30"/>
        </w:rPr>
        <w:t>就作品的科学性、创新性、实用性等方面进行了全面、客观、详尽的审核和评估</w:t>
      </w:r>
      <w:r>
        <w:rPr>
          <w:rFonts w:ascii="宋体" w:hAnsi="宋体" w:hint="eastAsia"/>
          <w:sz w:val="30"/>
          <w:szCs w:val="30"/>
        </w:rPr>
        <w:t>，进行现场评分。根据专家各自评分汇总计算出答辩作品最后得分。专家组针对答辩作品形成意见，确定大赛作品前十名作品为</w:t>
      </w:r>
      <w:r>
        <w:rPr>
          <w:rFonts w:ascii="宋体" w:hAnsi="宋体" w:cs="宋体" w:hint="eastAsia"/>
          <w:bCs/>
          <w:spacing w:val="15"/>
          <w:sz w:val="30"/>
          <w:szCs w:val="30"/>
        </w:rPr>
        <w:t>拟表彰作品（备选2名）</w:t>
      </w:r>
      <w:r>
        <w:rPr>
          <w:rFonts w:ascii="宋体" w:hAnsi="宋体" w:hint="eastAsia"/>
          <w:sz w:val="30"/>
          <w:szCs w:val="30"/>
        </w:rPr>
        <w:t>。</w:t>
      </w:r>
      <w:r>
        <w:rPr>
          <w:rFonts w:ascii="宋体" w:hAnsi="宋体" w:cs="宋体" w:hint="eastAsia"/>
          <w:bCs/>
          <w:color w:val="000000"/>
          <w:spacing w:val="15"/>
          <w:sz w:val="30"/>
          <w:szCs w:val="30"/>
        </w:rPr>
        <w:t>答辩过程邀请市纪委驻市科协纪检组现场监督</w:t>
      </w:r>
      <w:r>
        <w:rPr>
          <w:rFonts w:ascii="宋体" w:hAnsi="宋体" w:cs="宋体" w:hint="eastAsia"/>
          <w:bCs/>
          <w:spacing w:val="15"/>
          <w:sz w:val="30"/>
          <w:szCs w:val="30"/>
        </w:rPr>
        <w:t>。</w:t>
      </w:r>
    </w:p>
    <w:p w:rsidR="00D31F08" w:rsidRDefault="00D31F08" w:rsidP="00D31F08">
      <w:pPr>
        <w:spacing w:line="540" w:lineRule="exact"/>
        <w:ind w:firstLineChars="200" w:firstLine="660"/>
        <w:rPr>
          <w:rFonts w:ascii="宋体" w:hAnsi="宋体" w:hint="eastAsia"/>
          <w:sz w:val="30"/>
          <w:szCs w:val="30"/>
        </w:rPr>
      </w:pPr>
      <w:r>
        <w:rPr>
          <w:rFonts w:ascii="宋体" w:hAnsi="宋体" w:cs="宋体" w:hint="eastAsia"/>
          <w:bCs/>
          <w:spacing w:val="15"/>
          <w:sz w:val="30"/>
          <w:szCs w:val="30"/>
        </w:rPr>
        <w:lastRenderedPageBreak/>
        <w:t>拟表彰作品在杭州市科协网站和相关网站公示七天，公示期间公布投诉电话,由江干区科协、市科协机关纪委、市科协科普部受理。涉及作品抄袭和</w:t>
      </w:r>
      <w:r>
        <w:rPr>
          <w:rFonts w:ascii="宋体" w:hAnsi="宋体" w:hint="eastAsia"/>
          <w:sz w:val="30"/>
          <w:szCs w:val="30"/>
        </w:rPr>
        <w:t>项目知识产权归属纠纷</w:t>
      </w:r>
      <w:r>
        <w:rPr>
          <w:rFonts w:ascii="宋体" w:hAnsi="宋体" w:cs="宋体" w:hint="eastAsia"/>
          <w:bCs/>
          <w:spacing w:val="15"/>
          <w:sz w:val="30"/>
          <w:szCs w:val="30"/>
        </w:rPr>
        <w:t>的取消评奖资格</w:t>
      </w:r>
      <w:r>
        <w:rPr>
          <w:rFonts w:ascii="宋体" w:hAnsi="宋体" w:hint="eastAsia"/>
          <w:sz w:val="30"/>
          <w:szCs w:val="30"/>
        </w:rPr>
        <w:t>。</w:t>
      </w:r>
      <w:r>
        <w:rPr>
          <w:rFonts w:ascii="宋体" w:hAnsi="宋体" w:cs="宋体" w:hint="eastAsia"/>
          <w:bCs/>
          <w:spacing w:val="15"/>
          <w:sz w:val="30"/>
          <w:szCs w:val="30"/>
        </w:rPr>
        <w:t>涉及学籍问题的作品移交教育主管部门处理。其他问题由</w:t>
      </w:r>
      <w:r>
        <w:rPr>
          <w:rFonts w:ascii="宋体" w:hAnsi="宋体" w:hint="eastAsia"/>
          <w:color w:val="000000"/>
          <w:sz w:val="30"/>
          <w:szCs w:val="30"/>
          <w:shd w:val="clear" w:color="auto" w:fill="FFFFFF"/>
        </w:rPr>
        <w:t>评审委员会处理。</w:t>
      </w:r>
    </w:p>
    <w:p w:rsidR="00D31F08" w:rsidRDefault="00D31F08" w:rsidP="00D31F08">
      <w:pPr>
        <w:spacing w:line="540" w:lineRule="exact"/>
        <w:ind w:firstLineChars="200" w:firstLine="600"/>
        <w:rPr>
          <w:rFonts w:ascii="宋体" w:hAnsi="宋体" w:hint="eastAsia"/>
          <w:sz w:val="30"/>
          <w:szCs w:val="30"/>
        </w:rPr>
      </w:pPr>
      <w:r>
        <w:rPr>
          <w:rFonts w:ascii="宋体" w:hAnsi="宋体" w:hint="eastAsia"/>
          <w:sz w:val="30"/>
          <w:szCs w:val="30"/>
        </w:rPr>
        <w:t>第三轮终评。终评专家组由科技专家、企业家、</w:t>
      </w:r>
      <w:proofErr w:type="gramStart"/>
      <w:r>
        <w:rPr>
          <w:rFonts w:ascii="宋体" w:hAnsi="宋体" w:hint="eastAsia"/>
          <w:sz w:val="30"/>
          <w:szCs w:val="30"/>
        </w:rPr>
        <w:t>风投机构</w:t>
      </w:r>
      <w:proofErr w:type="gramEnd"/>
      <w:r>
        <w:rPr>
          <w:rFonts w:ascii="宋体" w:hAnsi="宋体" w:hint="eastAsia"/>
          <w:sz w:val="30"/>
          <w:szCs w:val="30"/>
        </w:rPr>
        <w:t>负责人组成。参赛作品经公示无异议后, 前十名作品按抽签顺序进入终评环节，评出一、二、三等奖作品。</w:t>
      </w:r>
      <w:r>
        <w:rPr>
          <w:rFonts w:ascii="宋体" w:hAnsi="宋体" w:cs="Arial" w:hint="eastAsia"/>
          <w:color w:val="222222"/>
          <w:sz w:val="30"/>
          <w:szCs w:val="30"/>
        </w:rPr>
        <w:t>每个进入终评环节的作品展示时间控制在5分钟以内，</w:t>
      </w:r>
      <w:r>
        <w:rPr>
          <w:rFonts w:ascii="宋体" w:hAnsi="宋体" w:hint="eastAsia"/>
          <w:sz w:val="30"/>
          <w:szCs w:val="30"/>
        </w:rPr>
        <w:t>参加的人员原则上不超过3人，由主讲人</w:t>
      </w:r>
      <w:r>
        <w:rPr>
          <w:rFonts w:ascii="宋体" w:hAnsi="宋体" w:cs="Tahoma" w:hint="eastAsia"/>
          <w:sz w:val="30"/>
          <w:szCs w:val="30"/>
          <w:shd w:val="clear" w:color="auto" w:fill="FFFFFF"/>
        </w:rPr>
        <w:t>结合</w:t>
      </w:r>
      <w:proofErr w:type="spellStart"/>
      <w:r>
        <w:rPr>
          <w:rFonts w:ascii="宋体" w:hAnsi="宋体" w:cs="Arial" w:hint="eastAsia"/>
          <w:sz w:val="30"/>
          <w:szCs w:val="30"/>
          <w:shd w:val="clear" w:color="auto" w:fill="FFFFFF"/>
        </w:rPr>
        <w:t>ppt</w:t>
      </w:r>
      <w:proofErr w:type="spellEnd"/>
      <w:r>
        <w:rPr>
          <w:rFonts w:ascii="宋体" w:hAnsi="宋体" w:hint="eastAsia"/>
          <w:sz w:val="30"/>
          <w:szCs w:val="30"/>
          <w:u w:val="single"/>
          <w:shd w:val="clear" w:color="auto" w:fill="FFFFFF"/>
        </w:rPr>
        <w:t>和作品实物</w:t>
      </w:r>
      <w:r>
        <w:rPr>
          <w:rFonts w:ascii="宋体" w:hAnsi="宋体" w:hint="eastAsia"/>
          <w:sz w:val="30"/>
          <w:szCs w:val="30"/>
          <w:shd w:val="clear" w:color="auto" w:fill="FFFFFF"/>
        </w:rPr>
        <w:t>的汇报作品设计来源、发明目的和技术特色，</w:t>
      </w:r>
      <w:r>
        <w:rPr>
          <w:rFonts w:ascii="宋体" w:hAnsi="宋体" w:hint="eastAsia"/>
          <w:sz w:val="30"/>
          <w:szCs w:val="30"/>
        </w:rPr>
        <w:t>由科技专家、企业家、</w:t>
      </w:r>
      <w:proofErr w:type="gramStart"/>
      <w:r>
        <w:rPr>
          <w:rFonts w:ascii="宋体" w:hAnsi="宋体" w:hint="eastAsia"/>
          <w:sz w:val="30"/>
          <w:szCs w:val="30"/>
        </w:rPr>
        <w:t>风投机构</w:t>
      </w:r>
      <w:proofErr w:type="gramEnd"/>
      <w:r>
        <w:rPr>
          <w:rFonts w:ascii="宋体" w:hAnsi="宋体" w:hint="eastAsia"/>
          <w:sz w:val="30"/>
          <w:szCs w:val="30"/>
          <w:shd w:val="clear" w:color="auto" w:fill="FFFFFF"/>
        </w:rPr>
        <w:t>专家进行提问、</w:t>
      </w:r>
      <w:r>
        <w:rPr>
          <w:rFonts w:ascii="宋体" w:hAnsi="宋体" w:hint="eastAsia"/>
          <w:sz w:val="30"/>
          <w:szCs w:val="30"/>
        </w:rPr>
        <w:t>现场评分</w:t>
      </w:r>
      <w:r>
        <w:rPr>
          <w:rFonts w:ascii="宋体" w:hAnsi="宋体" w:hint="eastAsia"/>
          <w:sz w:val="30"/>
          <w:szCs w:val="30"/>
          <w:shd w:val="clear" w:color="auto" w:fill="FFFFFF"/>
        </w:rPr>
        <w:t>和点评。</w:t>
      </w:r>
      <w:r>
        <w:rPr>
          <w:rFonts w:ascii="宋体" w:hAnsi="宋体" w:hint="eastAsia"/>
          <w:sz w:val="30"/>
          <w:szCs w:val="30"/>
        </w:rPr>
        <w:t>进入终评的作品，</w:t>
      </w:r>
      <w:proofErr w:type="gramStart"/>
      <w:r>
        <w:rPr>
          <w:rFonts w:ascii="宋体" w:hAnsi="宋体" w:hint="eastAsia"/>
          <w:sz w:val="30"/>
          <w:szCs w:val="30"/>
        </w:rPr>
        <w:t>若参</w:t>
      </w:r>
      <w:proofErr w:type="gramEnd"/>
      <w:r>
        <w:rPr>
          <w:rFonts w:ascii="宋体" w:hAnsi="宋体" w:hint="eastAsia"/>
          <w:sz w:val="30"/>
          <w:szCs w:val="30"/>
        </w:rPr>
        <w:t>赛人员未能按时参加，视为自动放弃。同时，举办颁奖仪式及获奖作品与企业对接活动。主持人由承办单位选定,现场嘉宾为一、二、三等奖及优胜奖获得者颁发证书</w:t>
      </w:r>
      <w:r>
        <w:rPr>
          <w:rFonts w:ascii="宋体" w:hAnsi="宋体" w:hint="eastAsia"/>
          <w:b/>
          <w:sz w:val="30"/>
          <w:szCs w:val="30"/>
        </w:rPr>
        <w:t>（一等奖2名、二等奖3名、三等奖5名及优胜奖20名）</w:t>
      </w:r>
      <w:r>
        <w:rPr>
          <w:rFonts w:ascii="宋体" w:hAnsi="宋体" w:hint="eastAsia"/>
          <w:sz w:val="30"/>
          <w:szCs w:val="30"/>
        </w:rPr>
        <w:t>,一、二、三等奖获得者由赞助企业XXX公司等发放物资奖励。获奖项目现场开展与企业、资本对接活动。评审委员会推荐获奖项目在申报专利方面进入绿色通道。终评、表彰、与企业对接活动协调有关媒体进行网上直播。</w:t>
      </w:r>
    </w:p>
    <w:p w:rsidR="00D31F08" w:rsidRDefault="00D31F08" w:rsidP="00D31F08">
      <w:pPr>
        <w:spacing w:line="540" w:lineRule="exact"/>
        <w:ind w:firstLineChars="200" w:firstLine="602"/>
        <w:rPr>
          <w:rFonts w:ascii="黑体" w:eastAsia="黑体" w:hAnsi="黑体" w:hint="eastAsia"/>
          <w:b/>
          <w:sz w:val="30"/>
          <w:szCs w:val="30"/>
        </w:rPr>
      </w:pPr>
      <w:r>
        <w:rPr>
          <w:rFonts w:ascii="黑体" w:eastAsia="黑体" w:hAnsi="黑体" w:hint="eastAsia"/>
          <w:b/>
          <w:sz w:val="30"/>
          <w:szCs w:val="30"/>
        </w:rPr>
        <w:t>四、评审原则和要求</w:t>
      </w:r>
    </w:p>
    <w:p w:rsidR="00D31F08" w:rsidRDefault="00D31F08" w:rsidP="00D31F08">
      <w:pPr>
        <w:spacing w:line="540" w:lineRule="exact"/>
        <w:ind w:firstLineChars="200" w:firstLine="600"/>
        <w:rPr>
          <w:rFonts w:ascii="宋体" w:hAnsi="宋体" w:hint="eastAsia"/>
          <w:color w:val="000000"/>
          <w:sz w:val="30"/>
          <w:szCs w:val="30"/>
          <w:shd w:val="clear" w:color="auto" w:fill="FFFFFF"/>
        </w:rPr>
      </w:pPr>
      <w:r>
        <w:rPr>
          <w:rFonts w:ascii="宋体" w:hAnsi="宋体" w:hint="eastAsia"/>
          <w:color w:val="2A2A2A"/>
          <w:sz w:val="30"/>
          <w:szCs w:val="30"/>
        </w:rPr>
        <w:t>评审遵从公平、公正、公开，</w:t>
      </w:r>
      <w:r>
        <w:rPr>
          <w:rFonts w:ascii="宋体" w:hAnsi="宋体" w:hint="eastAsia"/>
          <w:color w:val="000000"/>
          <w:sz w:val="30"/>
          <w:szCs w:val="30"/>
          <w:shd w:val="clear" w:color="auto" w:fill="FFFFFF"/>
        </w:rPr>
        <w:t>坚持标准，择优选取。</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（一）审核项目是否符合“三自”原则（自己选题、自己设计和研究、自己制作和撰写）与“三性”原则（科学性、新颖性、实用性）。</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lastRenderedPageBreak/>
        <w:t>（二）坚持评价标准科学、评审程序严谨、评审结果量化，避免评委个人主观因素的影响，保证评审结果科学、公正。集体项目除遵照以上所列个人项目的评判标准外，还包括对团队工作情况的评审，鉴定最终成果是否为所有组员共同努力的结果。</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（三）参赛作品涉及下述内容时，必须提供有关部门的证明材料，否则不予评审：</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（1）医疗保健用品，由省级以上相关医疗科研部门开具临床使用鉴定。</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 xml:space="preserve">（2）动物、植物新品种，由省级以上农科部门开具证明，证明确为培育和发现的新品种。 </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（3）国家保护的动、植物，由省级以上林业部门开具证明，证明项目在研究过程没有对动、植物造成损害。</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四）评审实行回避制度和保密制度。评委不参与由本人辅导或与本人有亲属关系的学生作品的评价工作。最终评审结果发布前，所有参与评审工作的人员均不得以任何形式向除组委会以外的任何人泄漏评审情况和结果。</w:t>
      </w:r>
      <w:r>
        <w:rPr>
          <w:rFonts w:ascii="宋体" w:hAnsi="宋体" w:hint="eastAsia"/>
          <w:sz w:val="30"/>
          <w:szCs w:val="30"/>
        </w:rPr>
        <w:t>参赛作品申报方不得有影响专家评审公正性的违规违纪行为，如有此行为，将取消评审资格。</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（五）评审委员会按照评审规则开展工作，评审结果由全体评委签字后生效。评审委员会对评审结果负责，并拥有最终解释权。</w:t>
      </w:r>
    </w:p>
    <w:p w:rsidR="00D31F08" w:rsidRDefault="00D31F08" w:rsidP="00D31F08">
      <w:pPr>
        <w:widowControl/>
        <w:spacing w:line="540" w:lineRule="exact"/>
        <w:ind w:firstLine="720"/>
        <w:rPr>
          <w:rFonts w:ascii="宋体" w:hAnsi="宋体" w:cs="宋体" w:hint="eastAsia"/>
          <w:bCs/>
          <w:spacing w:val="15"/>
          <w:sz w:val="30"/>
          <w:szCs w:val="30"/>
        </w:rPr>
      </w:pPr>
      <w:r>
        <w:rPr>
          <w:rFonts w:ascii="宋体" w:hAnsi="宋体" w:cs="宋体" w:hint="eastAsia"/>
          <w:bCs/>
          <w:spacing w:val="15"/>
          <w:sz w:val="30"/>
          <w:szCs w:val="30"/>
        </w:rPr>
        <w:t>（六）评审过程接受社会监督。</w:t>
      </w:r>
    </w:p>
    <w:p w:rsidR="00D31F08" w:rsidRDefault="00D31F08" w:rsidP="00D31F08">
      <w:pPr>
        <w:autoSpaceDE w:val="0"/>
        <w:autoSpaceDN w:val="0"/>
        <w:adjustRightInd w:val="0"/>
        <w:spacing w:line="540" w:lineRule="exact"/>
        <w:ind w:firstLineChars="200" w:firstLine="602"/>
        <w:jc w:val="left"/>
        <w:rPr>
          <w:rFonts w:ascii="黑体" w:eastAsia="黑体" w:hAnsi="黑体" w:hint="eastAsia"/>
          <w:b/>
          <w:sz w:val="30"/>
          <w:szCs w:val="30"/>
        </w:rPr>
      </w:pPr>
      <w:r>
        <w:rPr>
          <w:rFonts w:ascii="黑体" w:eastAsia="黑体" w:hAnsi="黑体" w:hint="eastAsia"/>
          <w:b/>
          <w:sz w:val="30"/>
          <w:szCs w:val="30"/>
        </w:rPr>
        <w:t>五、其他</w:t>
      </w:r>
    </w:p>
    <w:p w:rsidR="00D31F08" w:rsidRDefault="00D31F08" w:rsidP="00D31F08">
      <w:pPr>
        <w:spacing w:line="540" w:lineRule="exact"/>
        <w:ind w:firstLineChars="200" w:firstLine="600"/>
        <w:rPr>
          <w:rFonts w:ascii="宋体" w:hAnsi="宋体" w:hint="eastAsia"/>
          <w:color w:val="000000"/>
          <w:sz w:val="30"/>
          <w:szCs w:val="30"/>
          <w:shd w:val="clear" w:color="auto" w:fill="FFFFFF"/>
        </w:rPr>
      </w:pPr>
      <w:r>
        <w:rPr>
          <w:rFonts w:ascii="宋体" w:hAnsi="宋体" w:hint="eastAsia"/>
          <w:sz w:val="30"/>
          <w:szCs w:val="30"/>
        </w:rPr>
        <w:t>（一）优秀组织奖由</w:t>
      </w:r>
      <w:r>
        <w:rPr>
          <w:rFonts w:ascii="宋体" w:hAnsi="宋体" w:hint="eastAsia"/>
          <w:color w:val="000000"/>
          <w:sz w:val="30"/>
          <w:szCs w:val="30"/>
          <w:shd w:val="clear" w:color="auto" w:fill="FFFFFF"/>
        </w:rPr>
        <w:t>评审委员会评出。</w:t>
      </w:r>
    </w:p>
    <w:p w:rsidR="00D31F08" w:rsidRDefault="00D31F08" w:rsidP="00D31F08">
      <w:pPr>
        <w:spacing w:line="540" w:lineRule="exact"/>
        <w:ind w:firstLineChars="200" w:firstLine="600"/>
        <w:rPr>
          <w:rFonts w:ascii="宋体" w:hAnsi="宋体" w:hint="eastAsia"/>
          <w:sz w:val="30"/>
          <w:szCs w:val="30"/>
        </w:rPr>
      </w:pPr>
      <w:r>
        <w:rPr>
          <w:rFonts w:ascii="宋体" w:hAnsi="宋体" w:hint="eastAsia"/>
          <w:sz w:val="30"/>
          <w:szCs w:val="30"/>
        </w:rPr>
        <w:lastRenderedPageBreak/>
        <w:t>（二）</w:t>
      </w:r>
      <w:r>
        <w:rPr>
          <w:rFonts w:ascii="宋体" w:hAnsi="宋体" w:cs="方正小标宋简体" w:hint="eastAsia"/>
          <w:bCs/>
          <w:sz w:val="30"/>
          <w:szCs w:val="30"/>
        </w:rPr>
        <w:t>杭州市青少年科技创新大赛（高校组）接受企业赞助，并接受企业冠名要求。冠名企业必须是科技型企业，社会上无不良反应。赞助资金和物资用于获奖项目</w:t>
      </w:r>
      <w:r>
        <w:rPr>
          <w:rFonts w:ascii="宋体" w:hAnsi="宋体" w:hint="eastAsia"/>
          <w:sz w:val="30"/>
          <w:szCs w:val="30"/>
        </w:rPr>
        <w:t>奖励。</w:t>
      </w:r>
    </w:p>
    <w:p w:rsidR="00D31F08" w:rsidRDefault="00D31F08" w:rsidP="00D31F08">
      <w:pPr>
        <w:spacing w:line="520" w:lineRule="exact"/>
        <w:ind w:firstLineChars="200" w:firstLine="600"/>
        <w:rPr>
          <w:rFonts w:ascii="宋体" w:hAnsi="宋体" w:hint="eastAsia"/>
          <w:color w:val="000000"/>
          <w:sz w:val="30"/>
          <w:szCs w:val="30"/>
        </w:rPr>
      </w:pPr>
      <w:r>
        <w:rPr>
          <w:rFonts w:ascii="宋体" w:hAnsi="宋体" w:hint="eastAsia"/>
          <w:color w:val="000000"/>
          <w:sz w:val="30"/>
          <w:szCs w:val="30"/>
        </w:rPr>
        <w:t>（三）受表彰作品作者学分，市属</w:t>
      </w:r>
      <w:proofErr w:type="gramStart"/>
      <w:r>
        <w:rPr>
          <w:rFonts w:ascii="宋体" w:hAnsi="宋体" w:hint="eastAsia"/>
          <w:color w:val="000000"/>
          <w:sz w:val="30"/>
          <w:szCs w:val="30"/>
        </w:rPr>
        <w:t>高校可商市</w:t>
      </w:r>
      <w:proofErr w:type="gramEnd"/>
      <w:r>
        <w:rPr>
          <w:rFonts w:ascii="宋体" w:hAnsi="宋体" w:hint="eastAsia"/>
          <w:color w:val="000000"/>
          <w:sz w:val="30"/>
          <w:szCs w:val="30"/>
        </w:rPr>
        <w:t>教育局；省属高校由学校自定；建议表彰文件进学生档案。</w:t>
      </w:r>
    </w:p>
    <w:p w:rsidR="00D31F08" w:rsidRDefault="00D31F08" w:rsidP="00D31F08">
      <w:pPr>
        <w:spacing w:line="520" w:lineRule="exact"/>
        <w:ind w:firstLineChars="200" w:firstLine="600"/>
        <w:rPr>
          <w:rFonts w:ascii="宋体" w:hAnsi="宋体" w:hint="eastAsia"/>
          <w:color w:val="000000"/>
          <w:sz w:val="30"/>
          <w:szCs w:val="30"/>
        </w:rPr>
      </w:pPr>
      <w:r>
        <w:rPr>
          <w:rFonts w:ascii="宋体" w:hAnsi="宋体" w:hint="eastAsia"/>
          <w:color w:val="000000"/>
          <w:sz w:val="30"/>
          <w:szCs w:val="30"/>
        </w:rPr>
        <w:t>（四）评审专家产生：第一轮由江干区科协牵头，按程序抽签产生。第二轮由江干区科协、杭州市科技传播学会按程序产生。第三轮由江干区科协、杭州市科技传播学会按程序产生，并报市科协同意。</w:t>
      </w:r>
    </w:p>
    <w:p w:rsidR="00D31F08" w:rsidRDefault="00D31F08" w:rsidP="00D31F08">
      <w:pPr>
        <w:spacing w:line="520" w:lineRule="exact"/>
        <w:ind w:firstLineChars="200" w:firstLine="600"/>
        <w:rPr>
          <w:rFonts w:ascii="宋体" w:hAnsi="宋体" w:hint="eastAsia"/>
          <w:color w:val="000000"/>
          <w:sz w:val="30"/>
          <w:szCs w:val="30"/>
        </w:rPr>
      </w:pPr>
      <w:r>
        <w:rPr>
          <w:rFonts w:ascii="宋体" w:hAnsi="宋体" w:hint="eastAsia"/>
          <w:color w:val="000000"/>
          <w:sz w:val="30"/>
          <w:szCs w:val="30"/>
        </w:rPr>
        <w:t>（五）适时召开协调会议，举行大赛启动仪式，选定终评会场。</w:t>
      </w: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600" w:lineRule="exact"/>
        <w:jc w:val="center"/>
        <w:rPr>
          <w:rFonts w:ascii="华文中宋" w:eastAsia="华文中宋" w:hAnsi="华文中宋" w:cs="方正小标宋简体" w:hint="eastAsia"/>
          <w:bCs/>
          <w:sz w:val="30"/>
          <w:szCs w:val="30"/>
        </w:rPr>
      </w:pPr>
      <w:r>
        <w:rPr>
          <w:rFonts w:ascii="华文中宋" w:eastAsia="华文中宋" w:hAnsi="华文中宋" w:cs="方正小标宋简体" w:hint="eastAsia"/>
          <w:bCs/>
          <w:sz w:val="30"/>
          <w:szCs w:val="30"/>
        </w:rPr>
        <w:t xml:space="preserve">            杭州市青少年科技创新大赛组委会</w:t>
      </w:r>
    </w:p>
    <w:p w:rsidR="00D31F08" w:rsidRDefault="00D31F08" w:rsidP="00D31F08">
      <w:pPr>
        <w:spacing w:line="600" w:lineRule="exact"/>
        <w:jc w:val="center"/>
        <w:rPr>
          <w:rFonts w:ascii="华文中宋" w:eastAsia="华文中宋" w:hAnsi="华文中宋" w:cs="方正小标宋简体" w:hint="eastAsia"/>
          <w:bCs/>
          <w:sz w:val="30"/>
          <w:szCs w:val="30"/>
        </w:rPr>
      </w:pPr>
    </w:p>
    <w:p w:rsidR="00D31F08" w:rsidRDefault="00D31F08" w:rsidP="00D31F08">
      <w:pPr>
        <w:spacing w:line="600" w:lineRule="exact"/>
        <w:jc w:val="center"/>
        <w:rPr>
          <w:rFonts w:ascii="华文中宋" w:eastAsia="华文中宋" w:hAnsi="华文中宋" w:cs="方正小标宋简体" w:hint="eastAsia"/>
          <w:bCs/>
          <w:sz w:val="30"/>
          <w:szCs w:val="30"/>
        </w:rPr>
      </w:pPr>
      <w:r>
        <w:rPr>
          <w:rFonts w:ascii="华文中宋" w:eastAsia="华文中宋" w:hAnsi="华文中宋" w:cs="方正小标宋简体" w:hint="eastAsia"/>
          <w:bCs/>
          <w:sz w:val="30"/>
          <w:szCs w:val="30"/>
        </w:rPr>
        <w:t xml:space="preserve">              2016年6月13日</w:t>
      </w: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Pr>
        <w:spacing w:line="520" w:lineRule="exact"/>
        <w:ind w:firstLineChars="200" w:firstLine="600"/>
        <w:rPr>
          <w:rFonts w:ascii="宋体" w:hAnsi="宋体" w:hint="eastAsia"/>
          <w:color w:val="000000"/>
          <w:sz w:val="30"/>
          <w:szCs w:val="30"/>
        </w:rPr>
      </w:pPr>
    </w:p>
    <w:p w:rsidR="00D31F08" w:rsidRDefault="00D31F08" w:rsidP="00D31F08"/>
    <w:p w:rsidR="00D31F08" w:rsidRDefault="00D31F08" w:rsidP="00D31F08">
      <w:pPr>
        <w:rPr>
          <w:rFonts w:ascii="宋体" w:hAnsi="宋体" w:cs="宋体" w:hint="eastAsia"/>
          <w:sz w:val="32"/>
          <w:szCs w:val="32"/>
        </w:rPr>
      </w:pPr>
    </w:p>
    <w:p w:rsidR="006B1755" w:rsidRDefault="006B1755">
      <w:bookmarkStart w:id="5" w:name="_GoBack"/>
      <w:bookmarkEnd w:id="5"/>
    </w:p>
    <w:sectPr w:rsidR="006B175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5E" w:rsidRDefault="00AF7E5E" w:rsidP="00D31F08">
      <w:r>
        <w:separator/>
      </w:r>
    </w:p>
  </w:endnote>
  <w:endnote w:type="continuationSeparator" w:id="0">
    <w:p w:rsidR="00AF7E5E" w:rsidRDefault="00AF7E5E" w:rsidP="00D3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800022A7"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5E" w:rsidRDefault="00AF7E5E" w:rsidP="00D31F08">
      <w:r>
        <w:separator/>
      </w:r>
    </w:p>
  </w:footnote>
  <w:footnote w:type="continuationSeparator" w:id="0">
    <w:p w:rsidR="00AF7E5E" w:rsidRDefault="00AF7E5E" w:rsidP="00D3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17"/>
    <w:rsid w:val="006B1755"/>
    <w:rsid w:val="00AF7E5E"/>
    <w:rsid w:val="00C63017"/>
    <w:rsid w:val="00C96488"/>
    <w:rsid w:val="00D31F08"/>
    <w:rsid w:val="00D3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0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F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1F08"/>
    <w:rPr>
      <w:sz w:val="18"/>
      <w:szCs w:val="18"/>
    </w:rPr>
  </w:style>
  <w:style w:type="paragraph" w:styleId="a4">
    <w:name w:val="footer"/>
    <w:basedOn w:val="a"/>
    <w:link w:val="Char0"/>
    <w:uiPriority w:val="99"/>
    <w:unhideWhenUsed/>
    <w:rsid w:val="00D31F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1F08"/>
    <w:rPr>
      <w:sz w:val="18"/>
      <w:szCs w:val="18"/>
    </w:rPr>
  </w:style>
  <w:style w:type="paragraph" w:styleId="2">
    <w:name w:val="Body Text 2"/>
    <w:basedOn w:val="a"/>
    <w:link w:val="2Char"/>
    <w:uiPriority w:val="99"/>
    <w:unhideWhenUsed/>
    <w:rsid w:val="00D31F08"/>
    <w:pPr>
      <w:jc w:val="center"/>
    </w:pPr>
    <w:rPr>
      <w:sz w:val="28"/>
      <w:szCs w:val="28"/>
    </w:rPr>
  </w:style>
  <w:style w:type="character" w:customStyle="1" w:styleId="2Char">
    <w:name w:val="正文文本 2 Char"/>
    <w:basedOn w:val="a0"/>
    <w:link w:val="2"/>
    <w:uiPriority w:val="99"/>
    <w:rsid w:val="00D31F08"/>
    <w:rPr>
      <w:rFonts w:ascii="Times New Roman" w:eastAsia="宋体" w:hAnsi="Times New Roman" w:cs="Times New Roman"/>
      <w:sz w:val="28"/>
      <w:szCs w:val="28"/>
    </w:rPr>
  </w:style>
  <w:style w:type="paragraph" w:customStyle="1" w:styleId="1">
    <w:name w:val="普通(网站)1"/>
    <w:basedOn w:val="a"/>
    <w:rsid w:val="00D31F08"/>
    <w:pPr>
      <w:widowControl/>
      <w:spacing w:before="100" w:beforeAutospacing="1" w:after="100" w:afterAutospacing="1"/>
      <w:jc w:val="left"/>
    </w:pPr>
    <w:rPr>
      <w:rFonts w:ascii="宋体" w:hAnsi="宋体" w:cs="宋体"/>
      <w:kern w:val="0"/>
      <w:sz w:val="24"/>
      <w:szCs w:val="24"/>
    </w:rPr>
  </w:style>
  <w:style w:type="paragraph" w:styleId="3">
    <w:name w:val="Body Text 3"/>
    <w:basedOn w:val="a"/>
    <w:link w:val="3Char"/>
    <w:uiPriority w:val="99"/>
    <w:unhideWhenUsed/>
    <w:rsid w:val="00D31F08"/>
    <w:pPr>
      <w:jc w:val="left"/>
    </w:pPr>
    <w:rPr>
      <w:b/>
      <w:bCs/>
      <w:sz w:val="28"/>
      <w:szCs w:val="28"/>
    </w:rPr>
  </w:style>
  <w:style w:type="character" w:customStyle="1" w:styleId="3Char">
    <w:name w:val="正文文本 3 Char"/>
    <w:basedOn w:val="a0"/>
    <w:link w:val="3"/>
    <w:uiPriority w:val="99"/>
    <w:rsid w:val="00D31F08"/>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0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F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1F08"/>
    <w:rPr>
      <w:sz w:val="18"/>
      <w:szCs w:val="18"/>
    </w:rPr>
  </w:style>
  <w:style w:type="paragraph" w:styleId="a4">
    <w:name w:val="footer"/>
    <w:basedOn w:val="a"/>
    <w:link w:val="Char0"/>
    <w:uiPriority w:val="99"/>
    <w:unhideWhenUsed/>
    <w:rsid w:val="00D31F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1F08"/>
    <w:rPr>
      <w:sz w:val="18"/>
      <w:szCs w:val="18"/>
    </w:rPr>
  </w:style>
  <w:style w:type="paragraph" w:styleId="2">
    <w:name w:val="Body Text 2"/>
    <w:basedOn w:val="a"/>
    <w:link w:val="2Char"/>
    <w:uiPriority w:val="99"/>
    <w:unhideWhenUsed/>
    <w:rsid w:val="00D31F08"/>
    <w:pPr>
      <w:jc w:val="center"/>
    </w:pPr>
    <w:rPr>
      <w:sz w:val="28"/>
      <w:szCs w:val="28"/>
    </w:rPr>
  </w:style>
  <w:style w:type="character" w:customStyle="1" w:styleId="2Char">
    <w:name w:val="正文文本 2 Char"/>
    <w:basedOn w:val="a0"/>
    <w:link w:val="2"/>
    <w:uiPriority w:val="99"/>
    <w:rsid w:val="00D31F08"/>
    <w:rPr>
      <w:rFonts w:ascii="Times New Roman" w:eastAsia="宋体" w:hAnsi="Times New Roman" w:cs="Times New Roman"/>
      <w:sz w:val="28"/>
      <w:szCs w:val="28"/>
    </w:rPr>
  </w:style>
  <w:style w:type="paragraph" w:customStyle="1" w:styleId="1">
    <w:name w:val="普通(网站)1"/>
    <w:basedOn w:val="a"/>
    <w:rsid w:val="00D31F08"/>
    <w:pPr>
      <w:widowControl/>
      <w:spacing w:before="100" w:beforeAutospacing="1" w:after="100" w:afterAutospacing="1"/>
      <w:jc w:val="left"/>
    </w:pPr>
    <w:rPr>
      <w:rFonts w:ascii="宋体" w:hAnsi="宋体" w:cs="宋体"/>
      <w:kern w:val="0"/>
      <w:sz w:val="24"/>
      <w:szCs w:val="24"/>
    </w:rPr>
  </w:style>
  <w:style w:type="paragraph" w:styleId="3">
    <w:name w:val="Body Text 3"/>
    <w:basedOn w:val="a"/>
    <w:link w:val="3Char"/>
    <w:uiPriority w:val="99"/>
    <w:unhideWhenUsed/>
    <w:rsid w:val="00D31F08"/>
    <w:pPr>
      <w:jc w:val="left"/>
    </w:pPr>
    <w:rPr>
      <w:b/>
      <w:bCs/>
      <w:sz w:val="28"/>
      <w:szCs w:val="28"/>
    </w:rPr>
  </w:style>
  <w:style w:type="character" w:customStyle="1" w:styleId="3Char">
    <w:name w:val="正文文本 3 Char"/>
    <w:basedOn w:val="a0"/>
    <w:link w:val="3"/>
    <w:uiPriority w:val="99"/>
    <w:rsid w:val="00D31F08"/>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MRSA</dc:creator>
  <cp:keywords/>
  <dc:description/>
  <cp:lastModifiedBy>MRSA</cp:lastModifiedBy>
  <cp:revision>2</cp:revision>
  <dcterms:created xsi:type="dcterms:W3CDTF">2016-10-11T07:11:00Z</dcterms:created>
  <dcterms:modified xsi:type="dcterms:W3CDTF">2016-10-11T07:12:00Z</dcterms:modified>
</cp:coreProperties>
</file>