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杭州师范大学“星光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 w:bidi="ar"/>
        </w:rPr>
        <w:t>讲堂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”学生科研报告会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调整答辩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学院申请表</w:t>
      </w:r>
    </w:p>
    <w:p>
      <w:pPr>
        <w:jc w:val="center"/>
        <w:rPr>
          <w:rFonts w:hint="eastAsia"/>
        </w:rPr>
      </w:pPr>
    </w:p>
    <w:tbl>
      <w:tblPr>
        <w:tblStyle w:val="3"/>
        <w:tblW w:w="8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项目相关信息</w:t>
            </w:r>
          </w:p>
        </w:tc>
        <w:tc>
          <w:tcPr>
            <w:tcW w:w="7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所属学院：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项目成员：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变更去向及原因</w:t>
            </w:r>
          </w:p>
        </w:tc>
        <w:tc>
          <w:tcPr>
            <w:tcW w:w="73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，需调整至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学院进行答辩。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指导老师意见</w:t>
            </w:r>
          </w:p>
        </w:tc>
        <w:tc>
          <w:tcPr>
            <w:tcW w:w="73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指导老师：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73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学院（盖章）：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50" w:type="dxa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校团委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（盖章）：            </w:t>
            </w: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注：本表需上交一份电子稿、一份纸质稿，分别交至hznuxiaokexei2015@163.com，仓前校区师生活动中心406办公室。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E6034E9-3834-4A53-A12A-3A4857B1F37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89C88D1-E4CE-48FB-986D-B45200950E3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29196B"/>
    <w:rsid w:val="2C5414AC"/>
    <w:rsid w:val="323E6750"/>
    <w:rsid w:val="365A1BFD"/>
    <w:rsid w:val="4605646D"/>
    <w:rsid w:val="5D8D13AF"/>
    <w:rsid w:val="5E5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121</Characters>
  <Paragraphs>36</Paragraphs>
  <TotalTime>0</TotalTime>
  <ScaleCrop>false</ScaleCrop>
  <LinksUpToDate>false</LinksUpToDate>
  <CharactersWithSpaces>174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2017-11-06T13:47:00Z</dcterms:created>
  <dc:creator>Freeze he</dc:creator>
  <cp:lastModifiedBy>独孤求败</cp:lastModifiedBy>
  <dcterms:modified xsi:type="dcterms:W3CDTF">2019-09-24T07:23:39Z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