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E0" w:rsidRPr="0033630C" w:rsidRDefault="00936AE0" w:rsidP="00936AE0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33630C">
        <w:rPr>
          <w:rFonts w:ascii="黑体" w:eastAsia="黑体" w:hAnsi="黑体" w:hint="eastAsia"/>
          <w:sz w:val="32"/>
          <w:szCs w:val="32"/>
        </w:rPr>
        <w:t>《基于C2F 全链路运营的品牌家居跨境出口商》简介</w:t>
      </w:r>
    </w:p>
    <w:bookmarkEnd w:id="0"/>
    <w:p w:rsidR="005B3D01" w:rsidRDefault="00FF4FFF" w:rsidP="00FF4FFF">
      <w:pPr>
        <w:spacing w:line="360" w:lineRule="auto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该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专注于生产并运营实用、个性创意小件家居的跨境出口电商，通过亚马逊平台实现全球销售的年轻跨境电商队伍，是助力中国传统制造业转型升级，引导传统企业转向全链路运营的前行者。公司主体业务是通过全球最大的网络零售平台亚马逊（AMAZON）对接国外消费者，在数据驱动下开展C2F全链路运营，实现精准需求匹配。打造的自有品牌“MAGFLY”，产品面向年轻、时尚、既追求品味又考虑性价比的全球时尚人士。</w:t>
      </w:r>
    </w:p>
    <w:sectPr w:rsidR="005B3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90" w:rsidRDefault="00EB4990" w:rsidP="00FF4FFF">
      <w:r>
        <w:separator/>
      </w:r>
    </w:p>
  </w:endnote>
  <w:endnote w:type="continuationSeparator" w:id="0">
    <w:p w:rsidR="00EB4990" w:rsidRDefault="00EB4990" w:rsidP="00FF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90" w:rsidRDefault="00EB4990" w:rsidP="00FF4FFF">
      <w:r>
        <w:separator/>
      </w:r>
    </w:p>
  </w:footnote>
  <w:footnote w:type="continuationSeparator" w:id="0">
    <w:p w:rsidR="00EB4990" w:rsidRDefault="00EB4990" w:rsidP="00FF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72"/>
    <w:rsid w:val="0033630C"/>
    <w:rsid w:val="004844BB"/>
    <w:rsid w:val="005277B0"/>
    <w:rsid w:val="005B3D01"/>
    <w:rsid w:val="005E1649"/>
    <w:rsid w:val="0068154B"/>
    <w:rsid w:val="006D0CC7"/>
    <w:rsid w:val="00710072"/>
    <w:rsid w:val="00936AE0"/>
    <w:rsid w:val="00EB499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3E2FC2-CDC6-43E4-805E-24CDED2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F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F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杨烨</dc:creator>
  <cp:keywords/>
  <dc:description/>
  <cp:lastModifiedBy>吕 杨烨</cp:lastModifiedBy>
  <cp:revision>4</cp:revision>
  <dcterms:created xsi:type="dcterms:W3CDTF">2018-11-04T01:49:00Z</dcterms:created>
  <dcterms:modified xsi:type="dcterms:W3CDTF">2018-11-04T01:56:00Z</dcterms:modified>
</cp:coreProperties>
</file>