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74" w:leftChars="50" w:hanging="269" w:hangingChars="8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ind w:left="475" w:leftChars="50" w:hanging="370" w:hangingChars="8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杭州师范大学“最美青春”十佳大学生</w:t>
      </w:r>
    </w:p>
    <w:p>
      <w:pPr>
        <w:ind w:left="475" w:leftChars="50" w:hanging="370" w:hangingChars="8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附件材料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附件材料（各类获奖证书等缩印扫描件）： </w:t>
      </w:r>
    </w:p>
    <w:tbl>
      <w:tblPr>
        <w:tblStyle w:val="3"/>
        <w:tblW w:w="841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509"/>
        <w:gridCol w:w="3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  <w:jc w:val="center"/>
        </w:trPr>
        <w:tc>
          <w:tcPr>
            <w:tcW w:w="39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证书图片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说明：校第十届“挑战杯”一等奖获奖证书                                   </w:t>
      </w:r>
    </w:p>
    <w:tbl>
      <w:tblPr>
        <w:tblStyle w:val="3"/>
        <w:tblW w:w="841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3"/>
        <w:gridCol w:w="467"/>
        <w:gridCol w:w="3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400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4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1690" w:firstLineChars="6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6"/>
          <w:szCs w:val="28"/>
        </w:rPr>
        <w:t>证书三                              证书四</w:t>
      </w:r>
    </w:p>
    <w:p>
      <w:pPr>
        <w:ind w:firstLine="1950" w:firstLineChars="650"/>
        <w:rPr>
          <w:rFonts w:ascii="仿宋" w:hAnsi="仿宋" w:eastAsia="仿宋"/>
          <w:color w:val="00000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43B10"/>
    <w:rsid w:val="65443B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2017-04-06T08:08:00Z</dcterms:created>
  <dc:creator>孙朱琳</dc:creator>
  <cp:lastModifiedBy>孙朱琳</cp:lastModifiedBy>
  <dcterms:modified xsi:type="dcterms:W3CDTF">2017-04-06T08:08:34Z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