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杭州师范大学2016年大学生志愿者暑期文化、</w:t>
      </w:r>
    </w:p>
    <w:p>
      <w:pPr>
        <w:snapToGrid w:val="0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科技、卫生“三下乡”社会实践活动</w:t>
      </w:r>
    </w:p>
    <w:p>
      <w:pPr>
        <w:snapToGrid w:val="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优秀调研论文名单</w:t>
      </w: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一等奖：</w:t>
      </w:r>
    </w:p>
    <w:tbl>
      <w:tblPr>
        <w:tblStyle w:val="3"/>
        <w:tblW w:w="864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1.《关于台州黄岩留守儿童十年支教成效的调研报告》（理学院  李海秋、钱佳丽等）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2.《传统与现代：两代出租车的矛盾冲突》（材料与化学化工学院  方鸿斌、吴佳韦等）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3.《关于G20峰会对杭州常住人口生活影响研究》（杭州国际服务工程学院  楼亚柯、王怡清）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4.《家庭环境对外来务工子女生命成长的影响调查报告》（人文学院  毛</w:t>
            </w:r>
            <w:r>
              <w:rPr>
                <w:rFonts w:hint="eastAsia" w:ascii="宋体" w:hAnsi="宋体" w:cs="宋体"/>
                <w:sz w:val="28"/>
                <w:szCs w:val="28"/>
              </w:rPr>
              <w:t>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、孙启隆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5.《关于泽雅传统手工造纸的调研报告》（人文学院  邓淑芮、姜伟芳等）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6.《杭州市农村基层民主建设问题浅探》（杭州师范大学学生社团联合会  杨思远）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7.《中国梦下的留守儿童学习态度与学业情况》（杭州师范大学学长俱乐部  陈泽超）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8.《桐庐分水镇文化礼堂调研报告》（人文学院  方常仙）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9.《论文化遗产的重要性》（经济与管理学院  余素莹）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10.《浙江省养老现状与预期探析》（经济与管理学院  应诗颖）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二等奖：</w:t>
      </w:r>
    </w:p>
    <w:tbl>
      <w:tblPr>
        <w:tblStyle w:val="3"/>
        <w:tblW w:w="864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1.《关于家长对孩子性教育情况的调研报告》（政治与社会学院  刘语嫣、许静茹等）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2.《校园暴力调研问卷报告》（杭州国际服务工程学院  王懿琦）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3.《信息技术以及专业调研报告》（杭州国际服务工程学院  杨贺晨吉）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4.《关爱小候鸟的心理健康》（杭州师范大学学生科技协会  汤维）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5.《浙江省乡村民宿经济发展探析》（经济与管理学院  吴萱）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6.《浅析舟山海洋资源开发现状》（经济与管理学院  黄楚璇）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7.《关于中小学生个人价值观与人际交往能力培养调研》（理学院  郑艳芳、方曦等）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8.《现阶段中国高铁发展现状研究报告》（沈钧儒法学院  崔沈勤）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9.《严重意识障碍患者志愿服务》（医学院  霍佳妮）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10.《医学生的未来社会现况和就业信息》（医学院  祝思慧）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11.《关于红色景区爱国主义的调查》（经济与管理学院  高博）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12.《农村教师的科研能力调查报告》（教育学院  汪璐嫣）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13.《关于市民对大学生创业看法的调研报告》（材料与化学化工学院  赵晓琳）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14.《关于红色文化宣传现状的调研报告》（杭州国际服务工程学院  韦洁）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15.《在历史文化名镇的发展过程中，政府与经营者的关系》（人文学院  王雪颖）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16.《杭州仁爱家园工疗站现状分析》（医学院  岑杭柯）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17.《大庄村美丽乡村建设调研报告》（杭州师范大学学生会  沈懿程）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18.《拥抱健康，医起前行》（医学院  周一凝）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三等奖：</w:t>
      </w:r>
    </w:p>
    <w:tbl>
      <w:tblPr>
        <w:tblStyle w:val="3"/>
        <w:tblW w:w="864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1.《渔山乡的教育问题研究》（阿里巴巴商学院  金小倩）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2.《在传承与创新中追寻嵊州越剧发展之道》（杭州师范大学大学生成长指导中心  姚建玲）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3.《农村教师工作环境调查研究》（教育学院  吴蝶云）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4.《仓前老街印象口述史》（人文学院  游杰）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5.《越窑青瓷：民族传统文化的呐喊与彷徨》（材料与化学化工学院  张  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6.《绍兴黄酒文化与技术调查》（生命与环境科学学院  傅诗雨）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7.《智能手机的普及情况》（杭州国际服务工程学院  林巧月）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8.《关于修改和完善程序设计在线评测系统的调研报告》（杭州国际服务工程学院  林冬慧）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9.《农民急救情况问卷调研报告》（杭州师范大学红十字会  叶梦婷）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10.《农村教师专业化调查研究》（教育学院  高平）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11.《关于垃圾分类状况的调研报告》（生命与环境科学学院  杨晓）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12.《飞霞山的调查分析与建议》（经济与管理学院  赖洁萍）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13.《慈城镇发展现状研究报告》（人文学院  王雪颖）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14.《农村家养动物调研报告》（生命与环境科学学院  郑好）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15.《关注法律宣传，传播法律途径》（沈钧儒法学院  唐建康、骆思杰等）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16.《关注文化遗产，探索法律途径》（沈钧儒法学院  唐建康、鲍舒悦等）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17.《民宿中遇到的相关法律问题的调查研究》（沈钧儒法学院  鲁雯卿、金美琴等）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18.《关于对农村小学课程改革现状以及师资力量的调研》（理学院  何羽茜、王卉等）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19.《马岙小学学生跟踪调查》（杭州国际服务工程学院  许林杰）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20.《当地居民闲暇生活方式问卷调研报告》（杭州师范大学红十字会  成梦迪）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21.《余杭区5个村河道水质监测报告》（生命与环境科学学院  徐琬婷）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22.《关爱小候鸟,爱在蒲公英》（材料与化学化工学院  钟洋）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23.《泰顺的文化及发展调研报告》（材料与化学化工学院  黄维巧、汪文建等）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C03B2"/>
    <w:rsid w:val="04FC03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2016-11-24T07:43:00Z</dcterms:created>
  <dc:creator>孙朱琳</dc:creator>
  <cp:lastModifiedBy>孙朱琳</cp:lastModifiedBy>
  <dcterms:modified xsi:type="dcterms:W3CDTF">2016-11-24T07:44:23Z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